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5C" w:rsidRDefault="00E3125C" w:rsidP="00E3125C">
      <w:pPr>
        <w:spacing w:after="0" w:line="240" w:lineRule="auto"/>
        <w:jc w:val="center"/>
        <w:rPr>
          <w:rStyle w:val="Forte"/>
          <w:rFonts w:ascii="Arial" w:hAnsi="Arial" w:cs="Arial"/>
          <w:sz w:val="40"/>
          <w:szCs w:val="40"/>
        </w:rPr>
      </w:pPr>
      <w:r w:rsidRPr="000608D2">
        <w:rPr>
          <w:rFonts w:ascii="Arial" w:eastAsia="Times New Roman" w:hAnsi="Arial" w:cs="Arial"/>
          <w:b/>
          <w:sz w:val="40"/>
          <w:szCs w:val="40"/>
          <w:lang w:eastAsia="pt-BR"/>
        </w:rPr>
        <w:t>Desmonte do Estado e consequências no</w:t>
      </w:r>
      <w:r w:rsidRPr="000608D2">
        <w:rPr>
          <w:rStyle w:val="Forte"/>
          <w:rFonts w:ascii="Arial" w:hAnsi="Arial" w:cs="Arial"/>
          <w:b w:val="0"/>
          <w:sz w:val="40"/>
          <w:szCs w:val="40"/>
        </w:rPr>
        <w:t xml:space="preserve"> </w:t>
      </w:r>
      <w:r w:rsidRPr="000608D2">
        <w:rPr>
          <w:rStyle w:val="Forte"/>
          <w:rFonts w:ascii="Arial" w:hAnsi="Arial" w:cs="Arial"/>
          <w:sz w:val="40"/>
          <w:szCs w:val="40"/>
        </w:rPr>
        <w:t>PJU e MPU</w:t>
      </w:r>
    </w:p>
    <w:p w:rsidR="0064345E" w:rsidRPr="000608D2" w:rsidRDefault="0064345E" w:rsidP="00E3125C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pt-BR"/>
        </w:rPr>
      </w:pPr>
    </w:p>
    <w:p w:rsidR="00B652F3" w:rsidRDefault="00B652F3" w:rsidP="00740BDE">
      <w:pPr>
        <w:spacing w:after="0" w:line="240" w:lineRule="auto"/>
        <w:ind w:left="4248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t>.... Agora estão me levando</w:t>
      </w:r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br/>
        <w:t>Mas já é tarde.</w:t>
      </w:r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br/>
        <w:t>Como eu não me importei com ninguém</w:t>
      </w:r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br/>
      </w:r>
      <w:proofErr w:type="spellStart"/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t>Ninguém</w:t>
      </w:r>
      <w:proofErr w:type="spellEnd"/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se importa comigo.</w:t>
      </w:r>
      <w:r w:rsidRPr="00740BDE">
        <w:rPr>
          <w:rFonts w:ascii="Times New Roman" w:eastAsia="Times New Roman" w:hAnsi="Times New Roman"/>
          <w:i/>
          <w:sz w:val="24"/>
          <w:szCs w:val="24"/>
          <w:lang w:eastAsia="pt-BR"/>
        </w:rPr>
        <w:br/>
        <w:t>Bertolt Brecht</w:t>
      </w:r>
    </w:p>
    <w:p w:rsidR="0064345E" w:rsidRPr="00740BDE" w:rsidRDefault="0064345E" w:rsidP="00740BDE">
      <w:pPr>
        <w:spacing w:after="0" w:line="240" w:lineRule="auto"/>
        <w:ind w:left="4248"/>
        <w:rPr>
          <w:rFonts w:ascii="Times New Roman" w:eastAsia="Times New Roman" w:hAnsi="Times New Roman"/>
          <w:i/>
          <w:sz w:val="24"/>
          <w:szCs w:val="24"/>
          <w:lang w:eastAsia="pt-BR"/>
        </w:rPr>
      </w:pPr>
    </w:p>
    <w:p w:rsidR="005D354F" w:rsidRPr="00740BDE" w:rsidRDefault="000608D2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 xml:space="preserve">O capitalismo </w:t>
      </w:r>
      <w:r w:rsidR="005D354F" w:rsidRPr="00740BDE">
        <w:rPr>
          <w:rFonts w:ascii="Times New Roman" w:hAnsi="Times New Roman"/>
          <w:sz w:val="24"/>
          <w:szCs w:val="24"/>
        </w:rPr>
        <w:t>está empenhado em</w:t>
      </w:r>
      <w:r w:rsidRPr="00740BDE">
        <w:rPr>
          <w:rFonts w:ascii="Times New Roman" w:hAnsi="Times New Roman"/>
          <w:sz w:val="24"/>
          <w:szCs w:val="24"/>
        </w:rPr>
        <w:t xml:space="preserve"> destruir a soberania das nações e os direitos dos povos, reduzindo o Estado, sucateando e desregulamentando os serviços públicos e retirando direitos dos servidores(as).</w:t>
      </w:r>
      <w:r w:rsidR="00AC1CE5" w:rsidRPr="00740BDE">
        <w:rPr>
          <w:rFonts w:ascii="Times New Roman" w:hAnsi="Times New Roman"/>
          <w:sz w:val="24"/>
          <w:szCs w:val="24"/>
        </w:rPr>
        <w:t xml:space="preserve"> Essa destruição está em curso no Brasil em todas as áreas do serviço Público. </w:t>
      </w:r>
      <w:r w:rsidR="005D354F" w:rsidRPr="00740BDE">
        <w:rPr>
          <w:rFonts w:ascii="Times New Roman" w:hAnsi="Times New Roman"/>
          <w:sz w:val="24"/>
          <w:szCs w:val="24"/>
        </w:rPr>
        <w:t xml:space="preserve"> Esse é o resultado inevitável do golpe que ocorreu no país com o objetivo de “quebrar o Estado brasileiro”. </w:t>
      </w:r>
    </w:p>
    <w:p w:rsidR="006C5396" w:rsidRPr="00740BDE" w:rsidRDefault="00EF4990" w:rsidP="00740BDE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 xml:space="preserve">O processo começou com a aprovação da </w:t>
      </w:r>
      <w:r w:rsidR="00EB3E4E" w:rsidRPr="00740BDE">
        <w:rPr>
          <w:rFonts w:ascii="Times New Roman" w:hAnsi="Times New Roman"/>
          <w:sz w:val="24"/>
          <w:szCs w:val="24"/>
        </w:rPr>
        <w:t xml:space="preserve">EC 95/16, 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>implantando um modelo de Estado mínimo ou Estado inexistente que foi rejeitado em 4 eleições consecutivas pelo povo brasileiro. C</w:t>
      </w:r>
      <w:r w:rsidR="006C5396" w:rsidRPr="00740BDE">
        <w:rPr>
          <w:rFonts w:ascii="Times New Roman" w:hAnsi="Times New Roman"/>
          <w:sz w:val="24"/>
          <w:szCs w:val="24"/>
        </w:rPr>
        <w:t xml:space="preserve">ongela os investimentos públicos por 20 anos. </w:t>
      </w:r>
      <w:r w:rsidR="00EB3E4E" w:rsidRPr="00740BDE">
        <w:rPr>
          <w:rFonts w:ascii="Times New Roman" w:hAnsi="Times New Roman"/>
          <w:color w:val="000000"/>
          <w:sz w:val="24"/>
          <w:szCs w:val="24"/>
        </w:rPr>
        <w:t>Vale dizer que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 xml:space="preserve"> a despesa primária, como um todo, ficará congelada por 20 anos no mesmo patamar real de 2016</w:t>
      </w:r>
      <w:r w:rsidR="00EB3E4E" w:rsidRPr="00740BDE">
        <w:rPr>
          <w:rFonts w:ascii="Times New Roman" w:hAnsi="Times New Roman"/>
          <w:color w:val="000000"/>
          <w:sz w:val="24"/>
          <w:szCs w:val="24"/>
        </w:rPr>
        <w:t xml:space="preserve"> (NT do DIEESE).</w:t>
      </w:r>
    </w:p>
    <w:p w:rsidR="00AC1CE5" w:rsidRPr="00740BDE" w:rsidRDefault="006C5396" w:rsidP="00740BDE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BDE">
        <w:rPr>
          <w:rFonts w:ascii="Times New Roman" w:hAnsi="Times New Roman"/>
          <w:color w:val="000000"/>
          <w:sz w:val="24"/>
          <w:szCs w:val="24"/>
        </w:rPr>
        <w:t>Infelizmente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sindicatos e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>Fenajufe não deram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 a devida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>importância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 para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>a luta co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ntra a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>PEC do congelamento. A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 incompreensão política do que significou o golpe e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 xml:space="preserve">o que isso significava para os direitos </w:t>
      </w:r>
      <w:r w:rsidR="00740BDE">
        <w:rPr>
          <w:rFonts w:ascii="Times New Roman" w:hAnsi="Times New Roman"/>
          <w:color w:val="000000"/>
          <w:sz w:val="24"/>
          <w:szCs w:val="24"/>
        </w:rPr>
        <w:t>da Classe Trabalhadora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0BDE">
        <w:rPr>
          <w:rFonts w:ascii="Times New Roman" w:hAnsi="Times New Roman"/>
          <w:color w:val="000000"/>
          <w:sz w:val="24"/>
          <w:szCs w:val="24"/>
        </w:rPr>
        <w:t>eixou direções e categoria paralisados.</w:t>
      </w:r>
    </w:p>
    <w:p w:rsidR="006C5396" w:rsidRPr="00740BDE" w:rsidRDefault="00AC1CE5" w:rsidP="00740BDE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BDE">
        <w:rPr>
          <w:rFonts w:ascii="Times New Roman" w:hAnsi="Times New Roman"/>
          <w:color w:val="000000"/>
          <w:sz w:val="24"/>
          <w:szCs w:val="24"/>
        </w:rPr>
        <w:t>Na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 xml:space="preserve"> votação em primeiro turno no senado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>25</w:t>
      </w:r>
      <w:r w:rsidR="00E3125C" w:rsidRPr="00740BDE">
        <w:rPr>
          <w:rFonts w:ascii="Times New Roman" w:hAnsi="Times New Roman"/>
          <w:color w:val="000000"/>
          <w:sz w:val="24"/>
          <w:szCs w:val="24"/>
        </w:rPr>
        <w:t>/11/16</w:t>
      </w:r>
      <w:r w:rsidRPr="00740BDE">
        <w:rPr>
          <w:rFonts w:ascii="Times New Roman" w:hAnsi="Times New Roman"/>
          <w:color w:val="000000"/>
          <w:sz w:val="24"/>
          <w:szCs w:val="24"/>
        </w:rPr>
        <w:t>)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 xml:space="preserve">, ausência 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quase total 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 xml:space="preserve">da categoria e das direções sindicais. A mesma omissão no segundo turno no senado </w:t>
      </w:r>
      <w:r w:rsidRPr="00740BDE">
        <w:rPr>
          <w:rFonts w:ascii="Times New Roman" w:hAnsi="Times New Roman"/>
          <w:color w:val="000000"/>
          <w:sz w:val="24"/>
          <w:szCs w:val="24"/>
        </w:rPr>
        <w:t>(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>13</w:t>
      </w:r>
      <w:r w:rsidR="00E3125C" w:rsidRPr="00740BDE">
        <w:rPr>
          <w:rFonts w:ascii="Times New Roman" w:hAnsi="Times New Roman"/>
          <w:color w:val="000000"/>
          <w:sz w:val="24"/>
          <w:szCs w:val="24"/>
        </w:rPr>
        <w:t>/12/16</w:t>
      </w:r>
      <w:r w:rsidRPr="00740BDE">
        <w:rPr>
          <w:rFonts w:ascii="Times New Roman" w:hAnsi="Times New Roman"/>
          <w:color w:val="000000"/>
          <w:sz w:val="24"/>
          <w:szCs w:val="24"/>
        </w:rPr>
        <w:t>). O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 xml:space="preserve">s movimentos foram impedidos de acessar o Senado </w:t>
      </w:r>
      <w:r w:rsidRPr="00740BDE">
        <w:rPr>
          <w:rFonts w:ascii="Times New Roman" w:hAnsi="Times New Roman"/>
          <w:color w:val="000000"/>
          <w:sz w:val="24"/>
          <w:szCs w:val="24"/>
        </w:rPr>
        <w:t>e</w:t>
      </w:r>
      <w:r w:rsidR="006C5396" w:rsidRPr="00740BDE">
        <w:rPr>
          <w:rFonts w:ascii="Times New Roman" w:hAnsi="Times New Roman"/>
          <w:color w:val="000000"/>
          <w:sz w:val="24"/>
          <w:szCs w:val="24"/>
        </w:rPr>
        <w:t xml:space="preserve"> a Esplanada foi fechada com revista de carros e pessoas. Tratamento muito diferente dado aos que foram para a rua protestar com camisetas da CBF e seus patos amarelos</w:t>
      </w:r>
      <w:r w:rsidR="00272A4E" w:rsidRPr="00740BDE">
        <w:rPr>
          <w:rFonts w:ascii="Times New Roman" w:hAnsi="Times New Roman"/>
          <w:color w:val="000000"/>
          <w:sz w:val="24"/>
          <w:szCs w:val="24"/>
        </w:rPr>
        <w:t>.</w:t>
      </w:r>
    </w:p>
    <w:p w:rsidR="006A6B3B" w:rsidRPr="00740BDE" w:rsidRDefault="00AC1CE5" w:rsidP="00740BDE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Se hoje se cobra luta é preciso lembrar</w:t>
      </w:r>
      <w:r w:rsidR="00272A4E" w:rsidRPr="00740BDE">
        <w:rPr>
          <w:rFonts w:ascii="Times New Roman" w:hAnsi="Times New Roman"/>
          <w:sz w:val="24"/>
          <w:szCs w:val="24"/>
        </w:rPr>
        <w:t xml:space="preserve"> que a resistência</w:t>
      </w:r>
      <w:r w:rsidRPr="00740BDE">
        <w:rPr>
          <w:rFonts w:ascii="Times New Roman" w:hAnsi="Times New Roman"/>
          <w:sz w:val="24"/>
          <w:szCs w:val="24"/>
        </w:rPr>
        <w:t xml:space="preserve"> </w:t>
      </w:r>
      <w:r w:rsidR="00272A4E" w:rsidRPr="00740BDE">
        <w:rPr>
          <w:rFonts w:ascii="Times New Roman" w:hAnsi="Times New Roman"/>
          <w:sz w:val="24"/>
          <w:szCs w:val="24"/>
        </w:rPr>
        <w:t xml:space="preserve">a tudo que está acontecendo não começou ontem. </w:t>
      </w:r>
      <w:r w:rsidR="00EB3E4E" w:rsidRPr="00740BDE">
        <w:rPr>
          <w:rFonts w:ascii="Times New Roman" w:hAnsi="Times New Roman"/>
          <w:sz w:val="24"/>
          <w:szCs w:val="24"/>
        </w:rPr>
        <w:t xml:space="preserve">Tivemos </w:t>
      </w:r>
      <w:r w:rsidR="00866709" w:rsidRPr="00740BDE">
        <w:rPr>
          <w:rFonts w:ascii="Times New Roman" w:hAnsi="Times New Roman"/>
          <w:sz w:val="24"/>
          <w:szCs w:val="24"/>
        </w:rPr>
        <w:t>vários chamamentos das Centrais Sindicais</w:t>
      </w:r>
      <w:r w:rsidRPr="00740BDE">
        <w:rPr>
          <w:rFonts w:ascii="Times New Roman" w:hAnsi="Times New Roman"/>
          <w:sz w:val="24"/>
          <w:szCs w:val="24"/>
        </w:rPr>
        <w:t xml:space="preserve"> (</w:t>
      </w:r>
      <w:r w:rsidR="00866709" w:rsidRPr="00740BDE">
        <w:rPr>
          <w:rFonts w:ascii="Times New Roman" w:hAnsi="Times New Roman"/>
          <w:sz w:val="24"/>
          <w:szCs w:val="24"/>
        </w:rPr>
        <w:t>22/09/16,</w:t>
      </w:r>
      <w:r w:rsidR="006A6B3B" w:rsidRPr="00740BDE">
        <w:rPr>
          <w:rFonts w:ascii="Times New Roman" w:hAnsi="Times New Roman"/>
          <w:sz w:val="24"/>
          <w:szCs w:val="24"/>
        </w:rPr>
        <w:t xml:space="preserve"> 29</w:t>
      </w:r>
      <w:r w:rsidR="001C6B62" w:rsidRPr="00740BDE">
        <w:rPr>
          <w:rFonts w:ascii="Times New Roman" w:hAnsi="Times New Roman"/>
          <w:sz w:val="24"/>
          <w:szCs w:val="24"/>
        </w:rPr>
        <w:t>/09/16</w:t>
      </w:r>
      <w:r w:rsidR="00740BDE">
        <w:rPr>
          <w:rFonts w:ascii="Times New Roman" w:hAnsi="Times New Roman"/>
          <w:sz w:val="24"/>
          <w:szCs w:val="24"/>
        </w:rPr>
        <w:t xml:space="preserve">) </w:t>
      </w:r>
      <w:r w:rsidR="00EB3E4E" w:rsidRPr="00740BDE">
        <w:rPr>
          <w:rFonts w:ascii="Times New Roman" w:hAnsi="Times New Roman"/>
          <w:sz w:val="24"/>
          <w:szCs w:val="24"/>
        </w:rPr>
        <w:t>e</w:t>
      </w:r>
      <w:r w:rsidR="00740BDE">
        <w:rPr>
          <w:rFonts w:ascii="Times New Roman" w:hAnsi="Times New Roman"/>
          <w:sz w:val="24"/>
          <w:szCs w:val="24"/>
        </w:rPr>
        <w:t>m especial o</w:t>
      </w:r>
      <w:r w:rsidR="00EB3E4E" w:rsidRPr="00740BDE">
        <w:rPr>
          <w:rFonts w:ascii="Times New Roman" w:hAnsi="Times New Roman"/>
          <w:sz w:val="24"/>
          <w:szCs w:val="24"/>
        </w:rPr>
        <w:t xml:space="preserve"> </w:t>
      </w:r>
      <w:r w:rsidR="006A6B3B" w:rsidRPr="00740BDE">
        <w:rPr>
          <w:rFonts w:ascii="Times New Roman" w:hAnsi="Times New Roman"/>
          <w:sz w:val="24"/>
          <w:szCs w:val="24"/>
        </w:rPr>
        <w:t>05</w:t>
      </w:r>
      <w:r w:rsidR="00EB3E4E" w:rsidRPr="00740BDE">
        <w:rPr>
          <w:rFonts w:ascii="Times New Roman" w:hAnsi="Times New Roman"/>
          <w:sz w:val="24"/>
          <w:szCs w:val="24"/>
        </w:rPr>
        <w:t xml:space="preserve">/10/16 </w:t>
      </w:r>
      <w:r w:rsidR="006A6B3B" w:rsidRPr="00740BDE">
        <w:rPr>
          <w:rStyle w:val="apple-converted-space"/>
          <w:rFonts w:ascii="Times New Roman" w:hAnsi="Times New Roman"/>
          <w:sz w:val="24"/>
          <w:szCs w:val="24"/>
        </w:rPr>
        <w:t>D</w:t>
      </w:r>
      <w:r w:rsidR="006A6B3B" w:rsidRPr="00740BDE">
        <w:rPr>
          <w:rFonts w:ascii="Times New Roman" w:hAnsi="Times New Roman"/>
          <w:sz w:val="24"/>
          <w:szCs w:val="24"/>
        </w:rPr>
        <w:t xml:space="preserve">ia Nacional de Luta contra </w:t>
      </w:r>
      <w:r w:rsidRPr="00740BDE">
        <w:rPr>
          <w:rFonts w:ascii="Times New Roman" w:hAnsi="Times New Roman"/>
          <w:sz w:val="24"/>
          <w:szCs w:val="24"/>
        </w:rPr>
        <w:t>o Desmonte do Estado brasileiro)</w:t>
      </w:r>
      <w:r w:rsidR="006A6B3B" w:rsidRPr="00740BDE">
        <w:rPr>
          <w:rFonts w:ascii="Times New Roman" w:hAnsi="Times New Roman"/>
          <w:sz w:val="24"/>
          <w:szCs w:val="24"/>
        </w:rPr>
        <w:t xml:space="preserve"> </w:t>
      </w:r>
      <w:r w:rsidRPr="00740BDE">
        <w:rPr>
          <w:rFonts w:ascii="Times New Roman" w:hAnsi="Times New Roman"/>
          <w:sz w:val="24"/>
          <w:szCs w:val="24"/>
        </w:rPr>
        <w:t>que contaram</w:t>
      </w:r>
      <w:r w:rsidR="00866709" w:rsidRPr="00740BDE">
        <w:rPr>
          <w:rFonts w:ascii="Times New Roman" w:hAnsi="Times New Roman"/>
          <w:sz w:val="24"/>
          <w:szCs w:val="24"/>
        </w:rPr>
        <w:t xml:space="preserve"> com forte presença </w:t>
      </w:r>
      <w:r w:rsidRPr="00740BDE">
        <w:rPr>
          <w:rFonts w:ascii="Times New Roman" w:hAnsi="Times New Roman"/>
          <w:sz w:val="24"/>
          <w:szCs w:val="24"/>
        </w:rPr>
        <w:t xml:space="preserve">de </w:t>
      </w:r>
      <w:r w:rsidR="00866709" w:rsidRPr="00740BDE">
        <w:rPr>
          <w:rFonts w:ascii="Times New Roman" w:hAnsi="Times New Roman"/>
          <w:sz w:val="24"/>
          <w:szCs w:val="24"/>
        </w:rPr>
        <w:t>servidores em Brasília</w:t>
      </w:r>
      <w:r w:rsidR="006A6B3B" w:rsidRPr="00740BDE">
        <w:rPr>
          <w:rFonts w:ascii="Times New Roman" w:hAnsi="Times New Roman"/>
          <w:sz w:val="24"/>
          <w:szCs w:val="24"/>
        </w:rPr>
        <w:t xml:space="preserve"> lutando contra a PEC 241 e as antirreformas </w:t>
      </w:r>
      <w:r w:rsidRPr="00740BDE">
        <w:rPr>
          <w:rFonts w:ascii="Times New Roman" w:hAnsi="Times New Roman"/>
          <w:sz w:val="24"/>
          <w:szCs w:val="24"/>
        </w:rPr>
        <w:t>de</w:t>
      </w:r>
      <w:r w:rsidR="006A6B3B" w:rsidRPr="00740BDE">
        <w:rPr>
          <w:rFonts w:ascii="Times New Roman" w:hAnsi="Times New Roman"/>
          <w:sz w:val="24"/>
          <w:szCs w:val="24"/>
        </w:rPr>
        <w:t xml:space="preserve"> Temer, porém</w:t>
      </w:r>
      <w:r w:rsidRPr="00740BDE">
        <w:rPr>
          <w:rFonts w:ascii="Times New Roman" w:hAnsi="Times New Roman"/>
          <w:sz w:val="24"/>
          <w:szCs w:val="24"/>
        </w:rPr>
        <w:t xml:space="preserve"> com</w:t>
      </w:r>
      <w:r w:rsidR="006A6B3B" w:rsidRPr="00740BDE">
        <w:rPr>
          <w:rFonts w:ascii="Times New Roman" w:hAnsi="Times New Roman"/>
          <w:sz w:val="24"/>
          <w:szCs w:val="24"/>
        </w:rPr>
        <w:t xml:space="preserve"> baixíssima </w:t>
      </w:r>
      <w:r w:rsidR="00866709" w:rsidRPr="00740BDE">
        <w:rPr>
          <w:rFonts w:ascii="Times New Roman" w:hAnsi="Times New Roman"/>
          <w:sz w:val="24"/>
          <w:szCs w:val="24"/>
        </w:rPr>
        <w:t>mobilização de nossos sindicatos de base</w:t>
      </w:r>
      <w:r w:rsidR="006A6B3B" w:rsidRPr="00740BDE">
        <w:rPr>
          <w:rFonts w:ascii="Times New Roman" w:hAnsi="Times New Roman"/>
          <w:sz w:val="24"/>
          <w:szCs w:val="24"/>
        </w:rPr>
        <w:t xml:space="preserve"> e da Fenajufe. </w:t>
      </w:r>
    </w:p>
    <w:p w:rsidR="00272A4E" w:rsidRPr="00740BDE" w:rsidRDefault="006A6B3B" w:rsidP="00740BDE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40BDE">
        <w:rPr>
          <w:rFonts w:ascii="Times New Roman" w:hAnsi="Times New Roman"/>
          <w:color w:val="000000"/>
          <w:sz w:val="24"/>
          <w:szCs w:val="24"/>
        </w:rPr>
        <w:t xml:space="preserve">A XX Plenária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>decidiu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 pelo alinhamento à luta unificada </w:t>
      </w:r>
      <w:r w:rsidR="001C6B62" w:rsidRPr="00740BDE">
        <w:rPr>
          <w:rFonts w:ascii="Times New Roman" w:hAnsi="Times New Roman"/>
          <w:color w:val="000000"/>
          <w:sz w:val="24"/>
          <w:szCs w:val="24"/>
        </w:rPr>
        <w:t>p</w:t>
      </w:r>
      <w:r w:rsidRPr="00740BDE">
        <w:rPr>
          <w:rFonts w:ascii="Times New Roman" w:hAnsi="Times New Roman"/>
          <w:color w:val="000000"/>
          <w:sz w:val="24"/>
          <w:szCs w:val="24"/>
        </w:rPr>
        <w:t>orém essa decisão não foi suficiente para organizar a mobilização para a Greve Geral do dia 11</w:t>
      </w:r>
      <w:r w:rsidR="00866709" w:rsidRPr="00740BDE">
        <w:rPr>
          <w:rFonts w:ascii="Times New Roman" w:hAnsi="Times New Roman"/>
          <w:color w:val="000000"/>
          <w:sz w:val="24"/>
          <w:szCs w:val="24"/>
        </w:rPr>
        <w:t xml:space="preserve">/11/16, </w:t>
      </w:r>
      <w:r w:rsidRPr="00740BDE">
        <w:rPr>
          <w:rFonts w:ascii="Times New Roman" w:hAnsi="Times New Roman"/>
          <w:color w:val="000000"/>
          <w:sz w:val="24"/>
          <w:szCs w:val="24"/>
        </w:rPr>
        <w:t xml:space="preserve">que </w:t>
      </w:r>
      <w:r w:rsidR="00866709" w:rsidRPr="00740BDE">
        <w:rPr>
          <w:rFonts w:ascii="Times New Roman" w:hAnsi="Times New Roman"/>
          <w:color w:val="000000"/>
          <w:sz w:val="24"/>
          <w:szCs w:val="24"/>
        </w:rPr>
        <w:t xml:space="preserve">novamente </w:t>
      </w:r>
      <w:r w:rsidR="00AC1CE5" w:rsidRPr="00740BDE">
        <w:rPr>
          <w:rFonts w:ascii="Times New Roman" w:hAnsi="Times New Roman"/>
          <w:color w:val="000000"/>
          <w:sz w:val="24"/>
          <w:szCs w:val="24"/>
        </w:rPr>
        <w:t xml:space="preserve">não contou com a mobilização de </w:t>
      </w:r>
      <w:r w:rsidR="00EB7F2F" w:rsidRPr="00740BDE">
        <w:rPr>
          <w:rFonts w:ascii="Times New Roman" w:hAnsi="Times New Roman"/>
          <w:color w:val="000000"/>
          <w:sz w:val="24"/>
          <w:szCs w:val="24"/>
        </w:rPr>
        <w:t>sindicatos de base</w:t>
      </w:r>
      <w:r w:rsidR="00866709" w:rsidRPr="00740BDE">
        <w:rPr>
          <w:rFonts w:ascii="Times New Roman" w:hAnsi="Times New Roman"/>
          <w:color w:val="000000"/>
          <w:sz w:val="24"/>
          <w:szCs w:val="24"/>
        </w:rPr>
        <w:t xml:space="preserve"> e Fenajufe</w:t>
      </w:r>
      <w:r w:rsidR="00740BDE">
        <w:rPr>
          <w:rFonts w:ascii="Times New Roman" w:hAnsi="Times New Roman"/>
          <w:color w:val="000000"/>
          <w:sz w:val="24"/>
          <w:szCs w:val="24"/>
        </w:rPr>
        <w:t>.</w:t>
      </w:r>
      <w:r w:rsidR="00EB7F2F" w:rsidRPr="00740BD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51FAE" w:rsidRPr="00740BDE" w:rsidRDefault="00866709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A</w:t>
      </w:r>
      <w:r w:rsidR="006C5396" w:rsidRPr="00740BDE">
        <w:rPr>
          <w:rFonts w:ascii="Times New Roman" w:hAnsi="Times New Roman"/>
          <w:sz w:val="24"/>
          <w:szCs w:val="24"/>
        </w:rPr>
        <w:t xml:space="preserve"> EC</w:t>
      </w:r>
      <w:r w:rsidR="00D51FAE" w:rsidRPr="00740BDE">
        <w:rPr>
          <w:rFonts w:ascii="Times New Roman" w:hAnsi="Times New Roman"/>
          <w:sz w:val="24"/>
          <w:szCs w:val="24"/>
        </w:rPr>
        <w:t xml:space="preserve"> 95/16 </w:t>
      </w:r>
      <w:r w:rsidR="00AC1CE5" w:rsidRPr="00740BDE">
        <w:rPr>
          <w:rFonts w:ascii="Times New Roman" w:hAnsi="Times New Roman"/>
          <w:sz w:val="24"/>
          <w:szCs w:val="24"/>
        </w:rPr>
        <w:t>é hoje o</w:t>
      </w:r>
      <w:r w:rsidR="00D51FAE" w:rsidRPr="00740BDE">
        <w:rPr>
          <w:rFonts w:ascii="Times New Roman" w:hAnsi="Times New Roman"/>
          <w:sz w:val="24"/>
          <w:szCs w:val="24"/>
        </w:rPr>
        <w:t xml:space="preserve"> álibi</w:t>
      </w:r>
      <w:r w:rsidR="006C5396" w:rsidRPr="00740BDE">
        <w:rPr>
          <w:rFonts w:ascii="Times New Roman" w:hAnsi="Times New Roman"/>
          <w:sz w:val="24"/>
          <w:szCs w:val="24"/>
        </w:rPr>
        <w:t xml:space="preserve"> para parcelar salários de servidores nos estados, congelar salários</w:t>
      </w:r>
      <w:r w:rsidR="00EB7F2F" w:rsidRPr="00740BDE">
        <w:rPr>
          <w:rFonts w:ascii="Times New Roman" w:hAnsi="Times New Roman"/>
          <w:sz w:val="24"/>
          <w:szCs w:val="24"/>
        </w:rPr>
        <w:t xml:space="preserve"> em todas as esferas</w:t>
      </w:r>
      <w:r w:rsidR="006C5396" w:rsidRPr="00740BDE">
        <w:rPr>
          <w:rFonts w:ascii="Times New Roman" w:hAnsi="Times New Roman"/>
          <w:sz w:val="24"/>
          <w:szCs w:val="24"/>
        </w:rPr>
        <w:t xml:space="preserve">, suspender nomeações e aumentar </w:t>
      </w:r>
      <w:r w:rsidRPr="00740BDE">
        <w:rPr>
          <w:rFonts w:ascii="Times New Roman" w:hAnsi="Times New Roman"/>
          <w:sz w:val="24"/>
          <w:szCs w:val="24"/>
        </w:rPr>
        <w:t>terceirização,</w:t>
      </w:r>
      <w:r w:rsidR="006C5396" w:rsidRPr="00740BDE">
        <w:rPr>
          <w:rFonts w:ascii="Times New Roman" w:hAnsi="Times New Roman"/>
          <w:sz w:val="24"/>
          <w:szCs w:val="24"/>
        </w:rPr>
        <w:t xml:space="preserve"> reestruturações</w:t>
      </w:r>
      <w:r w:rsidRPr="00740BDE">
        <w:rPr>
          <w:rFonts w:ascii="Times New Roman" w:hAnsi="Times New Roman"/>
          <w:sz w:val="24"/>
          <w:szCs w:val="24"/>
        </w:rPr>
        <w:t xml:space="preserve"> e extinções de setores, </w:t>
      </w:r>
      <w:r w:rsidR="00AC1CE5" w:rsidRPr="00740BDE">
        <w:rPr>
          <w:rFonts w:ascii="Times New Roman" w:hAnsi="Times New Roman"/>
          <w:sz w:val="24"/>
          <w:szCs w:val="24"/>
        </w:rPr>
        <w:t xml:space="preserve">anunciar </w:t>
      </w:r>
      <w:r w:rsidR="006C5396" w:rsidRPr="00740BDE">
        <w:rPr>
          <w:rFonts w:ascii="Times New Roman" w:hAnsi="Times New Roman"/>
          <w:sz w:val="24"/>
          <w:szCs w:val="24"/>
        </w:rPr>
        <w:t>rebaixamento de salários iniciais, demissão servidores estáveis e de privatizações</w:t>
      </w:r>
      <w:r w:rsidR="00AC1CE5" w:rsidRPr="00740BDE">
        <w:rPr>
          <w:rFonts w:ascii="Times New Roman" w:hAnsi="Times New Roman"/>
          <w:sz w:val="24"/>
          <w:szCs w:val="24"/>
        </w:rPr>
        <w:t>/</w:t>
      </w:r>
      <w:r w:rsidR="006C5396" w:rsidRPr="00740BDE">
        <w:rPr>
          <w:rFonts w:ascii="Times New Roman" w:hAnsi="Times New Roman"/>
          <w:sz w:val="24"/>
          <w:szCs w:val="24"/>
        </w:rPr>
        <w:t>extinç</w:t>
      </w:r>
      <w:r w:rsidR="00AC1CE5" w:rsidRPr="00740BDE">
        <w:rPr>
          <w:rFonts w:ascii="Times New Roman" w:hAnsi="Times New Roman"/>
          <w:sz w:val="24"/>
          <w:szCs w:val="24"/>
        </w:rPr>
        <w:t>ões</w:t>
      </w:r>
      <w:r w:rsidR="006C5396" w:rsidRPr="00740BDE">
        <w:rPr>
          <w:rFonts w:ascii="Times New Roman" w:hAnsi="Times New Roman"/>
          <w:sz w:val="24"/>
          <w:szCs w:val="24"/>
        </w:rPr>
        <w:t xml:space="preserve"> d</w:t>
      </w:r>
      <w:r w:rsidR="00AC1CE5" w:rsidRPr="00740BDE">
        <w:rPr>
          <w:rFonts w:ascii="Times New Roman" w:hAnsi="Times New Roman"/>
          <w:sz w:val="24"/>
          <w:szCs w:val="24"/>
        </w:rPr>
        <w:t xml:space="preserve">e serviços e empresas públicas e </w:t>
      </w:r>
      <w:r w:rsidR="006C5396" w:rsidRPr="00740BDE">
        <w:rPr>
          <w:rFonts w:ascii="Times New Roman" w:hAnsi="Times New Roman"/>
          <w:sz w:val="24"/>
          <w:szCs w:val="24"/>
        </w:rPr>
        <w:t>desmonte do</w:t>
      </w:r>
      <w:r w:rsidR="00F6074F" w:rsidRPr="00740BDE">
        <w:rPr>
          <w:rFonts w:ascii="Times New Roman" w:hAnsi="Times New Roman"/>
          <w:sz w:val="24"/>
          <w:szCs w:val="24"/>
        </w:rPr>
        <w:t xml:space="preserve"> sistema protetivos através da</w:t>
      </w:r>
      <w:r w:rsidR="00F6074F" w:rsidRPr="00740BDE">
        <w:rPr>
          <w:rStyle w:val="Forte"/>
          <w:rFonts w:ascii="Times New Roman" w:hAnsi="Times New Roman"/>
          <w:b w:val="0"/>
          <w:sz w:val="24"/>
          <w:szCs w:val="24"/>
        </w:rPr>
        <w:t>s</w:t>
      </w:r>
      <w:r w:rsidR="00F6074F" w:rsidRPr="00740BDE">
        <w:rPr>
          <w:rFonts w:ascii="Times New Roman" w:hAnsi="Times New Roman"/>
          <w:sz w:val="24"/>
          <w:szCs w:val="24"/>
        </w:rPr>
        <w:t xml:space="preserve"> Reforma</w:t>
      </w:r>
      <w:r w:rsidR="00F6074F" w:rsidRPr="00740BDE">
        <w:rPr>
          <w:rStyle w:val="Forte"/>
          <w:rFonts w:ascii="Times New Roman" w:hAnsi="Times New Roman"/>
          <w:b w:val="0"/>
          <w:sz w:val="24"/>
          <w:szCs w:val="24"/>
        </w:rPr>
        <w:t>s</w:t>
      </w:r>
      <w:r w:rsidR="00F6074F" w:rsidRPr="00740BDE">
        <w:rPr>
          <w:rFonts w:ascii="Times New Roman" w:hAnsi="Times New Roman"/>
          <w:sz w:val="24"/>
          <w:szCs w:val="24"/>
        </w:rPr>
        <w:t xml:space="preserve"> da Previdência e Trabalhista</w:t>
      </w:r>
      <w:r w:rsidR="006C5396" w:rsidRPr="00740BDE">
        <w:rPr>
          <w:rFonts w:ascii="Times New Roman" w:hAnsi="Times New Roman"/>
          <w:sz w:val="24"/>
          <w:szCs w:val="24"/>
        </w:rPr>
        <w:t>.</w:t>
      </w:r>
      <w:r w:rsidR="00AC1CE5" w:rsidRPr="00740BDE">
        <w:rPr>
          <w:rFonts w:ascii="Times New Roman" w:hAnsi="Times New Roman"/>
          <w:sz w:val="24"/>
          <w:szCs w:val="24"/>
        </w:rPr>
        <w:t xml:space="preserve"> Ela 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>trava pautas importantes como negociação Coletiva, data-base e reajuste de benefícios, pois o orçamento não alcançará sequer a reposição de servidores que se aposentam, como já vem ocorrendo em todos os órgãos.</w:t>
      </w:r>
    </w:p>
    <w:p w:rsidR="00F6074F" w:rsidRPr="00740BDE" w:rsidRDefault="006C5396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lastRenderedPageBreak/>
        <w:t xml:space="preserve">O plano é desmontar, sucatear, terceirizar e privatizar </w:t>
      </w:r>
      <w:r w:rsidR="00AC1CE5" w:rsidRPr="00740BDE">
        <w:rPr>
          <w:rFonts w:ascii="Times New Roman" w:hAnsi="Times New Roman"/>
          <w:sz w:val="24"/>
          <w:szCs w:val="24"/>
        </w:rPr>
        <w:t>d</w:t>
      </w:r>
      <w:r w:rsidR="00F6074F" w:rsidRPr="00740BDE">
        <w:rPr>
          <w:rFonts w:ascii="Times New Roman" w:hAnsi="Times New Roman"/>
          <w:sz w:val="24"/>
          <w:szCs w:val="24"/>
        </w:rPr>
        <w:t>iminui</w:t>
      </w:r>
      <w:r w:rsidR="00AC1CE5" w:rsidRPr="00740BDE">
        <w:rPr>
          <w:rFonts w:ascii="Times New Roman" w:hAnsi="Times New Roman"/>
          <w:sz w:val="24"/>
          <w:szCs w:val="24"/>
        </w:rPr>
        <w:t>ndo</w:t>
      </w:r>
      <w:r w:rsidR="00F6074F" w:rsidRPr="00740BDE">
        <w:rPr>
          <w:rFonts w:ascii="Times New Roman" w:hAnsi="Times New Roman"/>
          <w:sz w:val="24"/>
          <w:szCs w:val="24"/>
        </w:rPr>
        <w:t xml:space="preserve"> a atuação do Estado, </w:t>
      </w:r>
      <w:r w:rsidR="00AC1CE5" w:rsidRPr="00740BDE">
        <w:rPr>
          <w:rFonts w:ascii="Times New Roman" w:hAnsi="Times New Roman"/>
          <w:sz w:val="24"/>
          <w:szCs w:val="24"/>
        </w:rPr>
        <w:t>do</w:t>
      </w:r>
      <w:r w:rsidR="00F6074F" w:rsidRPr="00740BDE">
        <w:rPr>
          <w:rFonts w:ascii="Times New Roman" w:hAnsi="Times New Roman"/>
          <w:sz w:val="24"/>
          <w:szCs w:val="24"/>
        </w:rPr>
        <w:t xml:space="preserve"> </w:t>
      </w:r>
      <w:r w:rsidR="00AC1CE5" w:rsidRPr="00740BDE">
        <w:rPr>
          <w:rFonts w:ascii="Times New Roman" w:hAnsi="Times New Roman"/>
          <w:sz w:val="24"/>
          <w:szCs w:val="24"/>
        </w:rPr>
        <w:t>PJU e MPU, inclusive. Porque no</w:t>
      </w:r>
      <w:r w:rsidRPr="00740BDE">
        <w:rPr>
          <w:rFonts w:ascii="Times New Roman" w:hAnsi="Times New Roman"/>
          <w:sz w:val="24"/>
          <w:szCs w:val="24"/>
        </w:rPr>
        <w:t xml:space="preserve"> Estado mínimo</w:t>
      </w:r>
      <w:r w:rsidR="00F6074F" w:rsidRPr="00740BDE">
        <w:rPr>
          <w:rFonts w:ascii="Times New Roman" w:hAnsi="Times New Roman"/>
          <w:sz w:val="24"/>
          <w:szCs w:val="24"/>
        </w:rPr>
        <w:t xml:space="preserve"> </w:t>
      </w:r>
      <w:r w:rsidR="00AC1CE5" w:rsidRPr="00740BDE">
        <w:rPr>
          <w:rFonts w:ascii="Times New Roman" w:hAnsi="Times New Roman"/>
          <w:sz w:val="24"/>
          <w:szCs w:val="24"/>
        </w:rPr>
        <w:t>a justiça não precisa ser interiorizada</w:t>
      </w:r>
      <w:r w:rsidR="00F6074F" w:rsidRPr="00740BDE">
        <w:rPr>
          <w:rFonts w:ascii="Times New Roman" w:hAnsi="Times New Roman"/>
          <w:sz w:val="24"/>
          <w:szCs w:val="24"/>
        </w:rPr>
        <w:t xml:space="preserve"> </w:t>
      </w:r>
      <w:r w:rsidR="00AC1CE5" w:rsidRPr="00740BDE">
        <w:rPr>
          <w:rFonts w:ascii="Times New Roman" w:hAnsi="Times New Roman"/>
          <w:sz w:val="24"/>
          <w:szCs w:val="24"/>
        </w:rPr>
        <w:t>e nem ser</w:t>
      </w:r>
      <w:r w:rsidR="00F6074F" w:rsidRPr="00740BDE">
        <w:rPr>
          <w:rFonts w:ascii="Times New Roman" w:hAnsi="Times New Roman"/>
          <w:sz w:val="24"/>
          <w:szCs w:val="24"/>
        </w:rPr>
        <w:t xml:space="preserve"> de fácil acesso à população.</w:t>
      </w:r>
    </w:p>
    <w:p w:rsidR="006C5396" w:rsidRPr="00740BDE" w:rsidRDefault="006C5396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 xml:space="preserve">Esses ataques </w:t>
      </w:r>
      <w:r w:rsidR="00AC1CE5" w:rsidRPr="00740BDE">
        <w:rPr>
          <w:rFonts w:ascii="Times New Roman" w:hAnsi="Times New Roman"/>
          <w:sz w:val="24"/>
          <w:szCs w:val="24"/>
        </w:rPr>
        <w:t>alcançam</w:t>
      </w:r>
      <w:r w:rsidRPr="00740BDE">
        <w:rPr>
          <w:rFonts w:ascii="Times New Roman" w:hAnsi="Times New Roman"/>
          <w:sz w:val="24"/>
          <w:szCs w:val="24"/>
        </w:rPr>
        <w:t xml:space="preserve"> o nosso dia-a-dia, na faculdade </w:t>
      </w:r>
      <w:r w:rsidR="00AC1CE5" w:rsidRPr="00740BDE">
        <w:rPr>
          <w:rFonts w:ascii="Times New Roman" w:hAnsi="Times New Roman"/>
          <w:sz w:val="24"/>
          <w:szCs w:val="24"/>
        </w:rPr>
        <w:t xml:space="preserve">e </w:t>
      </w:r>
      <w:r w:rsidRPr="00740BDE">
        <w:rPr>
          <w:rFonts w:ascii="Times New Roman" w:hAnsi="Times New Roman"/>
          <w:sz w:val="24"/>
          <w:szCs w:val="24"/>
        </w:rPr>
        <w:t>colégio dos filhos, na situação de emprego dos familiares e</w:t>
      </w:r>
      <w:r w:rsidR="00AC1CE5" w:rsidRPr="00740BDE">
        <w:rPr>
          <w:rFonts w:ascii="Times New Roman" w:hAnsi="Times New Roman"/>
          <w:sz w:val="24"/>
          <w:szCs w:val="24"/>
        </w:rPr>
        <w:t xml:space="preserve"> no nosso cotidiano de trabalho;</w:t>
      </w:r>
      <w:r w:rsidRPr="00740BDE">
        <w:rPr>
          <w:rFonts w:ascii="Times New Roman" w:hAnsi="Times New Roman"/>
          <w:sz w:val="24"/>
          <w:szCs w:val="24"/>
        </w:rPr>
        <w:t xml:space="preserve"> </w:t>
      </w:r>
      <w:r w:rsidR="00AC1CE5" w:rsidRPr="00740BDE">
        <w:rPr>
          <w:rFonts w:ascii="Times New Roman" w:hAnsi="Times New Roman"/>
          <w:sz w:val="24"/>
          <w:szCs w:val="24"/>
        </w:rPr>
        <w:t xml:space="preserve">no </w:t>
      </w:r>
      <w:r w:rsidRPr="00740BDE">
        <w:rPr>
          <w:rFonts w:ascii="Times New Roman" w:hAnsi="Times New Roman"/>
          <w:sz w:val="24"/>
          <w:szCs w:val="24"/>
        </w:rPr>
        <w:t xml:space="preserve">desmonte das políticas públicas como o fim do financiamento </w:t>
      </w:r>
      <w:r w:rsidR="00AC1CE5" w:rsidRPr="00740BDE">
        <w:rPr>
          <w:rFonts w:ascii="Times New Roman" w:hAnsi="Times New Roman"/>
          <w:sz w:val="24"/>
          <w:szCs w:val="24"/>
        </w:rPr>
        <w:t>de</w:t>
      </w:r>
      <w:r w:rsidRPr="00740BDE">
        <w:rPr>
          <w:rFonts w:ascii="Times New Roman" w:hAnsi="Times New Roman"/>
          <w:sz w:val="24"/>
          <w:szCs w:val="24"/>
        </w:rPr>
        <w:t xml:space="preserve"> moradia popular, extinção </w:t>
      </w:r>
      <w:proofErr w:type="gramStart"/>
      <w:r w:rsidRPr="00740BDE">
        <w:rPr>
          <w:rFonts w:ascii="Times New Roman" w:hAnsi="Times New Roman"/>
          <w:sz w:val="24"/>
          <w:szCs w:val="24"/>
        </w:rPr>
        <w:t>do Ciência</w:t>
      </w:r>
      <w:proofErr w:type="gramEnd"/>
      <w:r w:rsidRPr="00740BDE">
        <w:rPr>
          <w:rFonts w:ascii="Times New Roman" w:hAnsi="Times New Roman"/>
          <w:sz w:val="24"/>
          <w:szCs w:val="24"/>
        </w:rPr>
        <w:t xml:space="preserve"> sem Fronteiras, Farmácia P</w:t>
      </w:r>
      <w:r w:rsidR="00740BDE">
        <w:rPr>
          <w:rFonts w:ascii="Times New Roman" w:hAnsi="Times New Roman"/>
          <w:sz w:val="24"/>
          <w:szCs w:val="24"/>
        </w:rPr>
        <w:t>opular,</w:t>
      </w:r>
      <w:r w:rsidRPr="00740BDE">
        <w:rPr>
          <w:rFonts w:ascii="Times New Roman" w:hAnsi="Times New Roman"/>
          <w:sz w:val="24"/>
          <w:szCs w:val="24"/>
        </w:rPr>
        <w:t xml:space="preserve">  até projetos que pretendem acabar com a estabilidade dos servidores públicos, como o PLS 116/17 e PL 248/98. </w:t>
      </w:r>
    </w:p>
    <w:p w:rsidR="006C5396" w:rsidRPr="00740BDE" w:rsidRDefault="005F4A74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 xml:space="preserve">O desmonte está </w:t>
      </w:r>
      <w:r w:rsidR="006C5396" w:rsidRPr="00740BDE">
        <w:rPr>
          <w:rFonts w:ascii="Times New Roman" w:hAnsi="Times New Roman"/>
          <w:sz w:val="24"/>
          <w:szCs w:val="24"/>
        </w:rPr>
        <w:t xml:space="preserve">na Resolução 219/11 do CNJ que bate direto na JT, em muitos casos inviabilizando o segundo grau do regional e entre outros males, </w:t>
      </w:r>
      <w:r w:rsidR="006C5396" w:rsidRPr="00740B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institui a gratificação de desempenho</w:t>
      </w:r>
      <w:r w:rsidR="006C5396" w:rsidRPr="00740BDE">
        <w:rPr>
          <w:rFonts w:ascii="Times New Roman" w:hAnsi="Times New Roman"/>
          <w:sz w:val="24"/>
          <w:szCs w:val="24"/>
        </w:rPr>
        <w:t xml:space="preserve"> para todos servidores do PJU.</w:t>
      </w:r>
    </w:p>
    <w:p w:rsidR="00E3125C" w:rsidRPr="00740BDE" w:rsidRDefault="00AC1CE5" w:rsidP="00740BD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740BDE">
        <w:rPr>
          <w:rFonts w:ascii="Times New Roman" w:hAnsi="Times New Roman"/>
          <w:sz w:val="24"/>
          <w:szCs w:val="24"/>
        </w:rPr>
        <w:t>Assim</w:t>
      </w:r>
      <w:r w:rsidR="005F4A74" w:rsidRPr="00740BDE">
        <w:rPr>
          <w:rFonts w:ascii="Times New Roman" w:hAnsi="Times New Roman"/>
          <w:sz w:val="24"/>
          <w:szCs w:val="24"/>
        </w:rPr>
        <w:t xml:space="preserve"> se desdobra</w:t>
      </w:r>
      <w:r w:rsidR="006C5396" w:rsidRPr="00740BDE">
        <w:rPr>
          <w:rFonts w:ascii="Times New Roman" w:hAnsi="Times New Roman"/>
          <w:sz w:val="24"/>
          <w:szCs w:val="24"/>
        </w:rPr>
        <w:t xml:space="preserve"> na ameaça de extinção da JT, que cresce à medida que a Reforma Trabalhista começa a se efetivar.</w:t>
      </w:r>
      <w:r w:rsidR="002E6DAF" w:rsidRPr="00740BDE">
        <w:rPr>
          <w:rFonts w:ascii="Times New Roman" w:hAnsi="Times New Roman"/>
          <w:sz w:val="24"/>
          <w:szCs w:val="24"/>
        </w:rPr>
        <w:t xml:space="preserve"> 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 O alv</w:t>
      </w:r>
      <w:r w:rsidR="002E6DAF" w:rsidRPr="00740BDE">
        <w:rPr>
          <w:rFonts w:ascii="Times New Roman" w:hAnsi="Times New Roman"/>
          <w:color w:val="000000"/>
          <w:sz w:val="24"/>
          <w:szCs w:val="24"/>
        </w:rPr>
        <w:t>o são os direitos trabalhistas. O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 mais grave é que </w:t>
      </w:r>
      <w:r w:rsidRPr="00740BDE">
        <w:rPr>
          <w:rFonts w:ascii="Times New Roman" w:hAnsi="Times New Roman"/>
          <w:color w:val="000000"/>
          <w:sz w:val="24"/>
          <w:szCs w:val="24"/>
        </w:rPr>
        <w:t>os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 ataques tanto ao Direito do Trabalho quanto </w:t>
      </w:r>
      <w:r w:rsidRPr="00740BDE">
        <w:rPr>
          <w:rFonts w:ascii="Times New Roman" w:hAnsi="Times New Roman"/>
          <w:color w:val="000000"/>
          <w:sz w:val="24"/>
          <w:szCs w:val="24"/>
        </w:rPr>
        <w:t>à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 própria </w:t>
      </w:r>
      <w:r w:rsidRPr="00740BDE">
        <w:rPr>
          <w:rFonts w:ascii="Times New Roman" w:hAnsi="Times New Roman"/>
          <w:color w:val="000000"/>
          <w:sz w:val="24"/>
          <w:szCs w:val="24"/>
        </w:rPr>
        <w:t>JT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 tem o apoio do Presidente do TST Ives Gandra</w:t>
      </w:r>
      <w:r w:rsidR="0093451D" w:rsidRPr="00740BDE">
        <w:rPr>
          <w:rFonts w:ascii="Times New Roman" w:hAnsi="Times New Roman"/>
          <w:color w:val="000000"/>
          <w:sz w:val="24"/>
          <w:szCs w:val="24"/>
        </w:rPr>
        <w:t xml:space="preserve"> Filho</w:t>
      </w:r>
      <w:r w:rsidR="00D51FAE" w:rsidRPr="00740BDE">
        <w:rPr>
          <w:rFonts w:ascii="Times New Roman" w:hAnsi="Times New Roman"/>
          <w:color w:val="000000"/>
          <w:sz w:val="24"/>
          <w:szCs w:val="24"/>
        </w:rPr>
        <w:t xml:space="preserve">, que militou publicamente pela aprovação da reforma trabalhista e se apressou em retirar </w:t>
      </w:r>
      <w:r w:rsidR="00E3125C" w:rsidRPr="00740BDE">
        <w:rPr>
          <w:rFonts w:ascii="Times New Roman" w:eastAsia="Times New Roman" w:hAnsi="Times New Roman"/>
          <w:color w:val="1A1A1A"/>
          <w:sz w:val="24"/>
          <w:szCs w:val="24"/>
          <w:lang w:eastAsia="pt-BR"/>
        </w:rPr>
        <w:t xml:space="preserve">de tramitação 32 projetos de lei sobre a </w:t>
      </w:r>
      <w:r w:rsidRPr="00740BDE">
        <w:rPr>
          <w:rFonts w:ascii="Times New Roman" w:eastAsia="Times New Roman" w:hAnsi="Times New Roman"/>
          <w:color w:val="1A1A1A"/>
          <w:sz w:val="24"/>
          <w:szCs w:val="24"/>
          <w:lang w:eastAsia="pt-BR"/>
        </w:rPr>
        <w:t>JT</w:t>
      </w:r>
      <w:r w:rsidR="00E3125C" w:rsidRPr="00740BDE">
        <w:rPr>
          <w:rFonts w:ascii="Times New Roman" w:eastAsia="Times New Roman" w:hAnsi="Times New Roman"/>
          <w:color w:val="1A1A1A"/>
          <w:sz w:val="24"/>
          <w:szCs w:val="24"/>
          <w:lang w:eastAsia="pt-BR"/>
        </w:rPr>
        <w:t xml:space="preserve"> para agradar a Temer. A decisão foi revertida, mas demonstra a submissão ao projeto de desmonte.</w:t>
      </w:r>
    </w:p>
    <w:p w:rsidR="0093451D" w:rsidRPr="00740BDE" w:rsidRDefault="002E6DAF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color w:val="000000"/>
          <w:sz w:val="24"/>
          <w:szCs w:val="24"/>
        </w:rPr>
        <w:t xml:space="preserve">Na JF </w:t>
      </w:r>
      <w:r w:rsidR="0093451D" w:rsidRPr="00740BDE">
        <w:rPr>
          <w:rFonts w:ascii="Times New Roman" w:hAnsi="Times New Roman"/>
          <w:color w:val="000000"/>
          <w:sz w:val="24"/>
          <w:szCs w:val="24"/>
        </w:rPr>
        <w:t>está</w:t>
      </w:r>
      <w:r w:rsidR="006C5396" w:rsidRPr="00740BDE">
        <w:rPr>
          <w:rFonts w:ascii="Times New Roman" w:hAnsi="Times New Roman"/>
          <w:sz w:val="24"/>
          <w:szCs w:val="24"/>
        </w:rPr>
        <w:t xml:space="preserve"> nas reestruturações</w:t>
      </w:r>
      <w:r w:rsidR="006C5396" w:rsidRPr="00740BDE">
        <w:rPr>
          <w:rStyle w:val="Forte"/>
          <w:rFonts w:ascii="Times New Roman" w:hAnsi="Times New Roman"/>
          <w:sz w:val="24"/>
          <w:szCs w:val="24"/>
        </w:rPr>
        <w:t xml:space="preserve">, </w:t>
      </w:r>
      <w:r w:rsidR="006C5396" w:rsidRPr="00740BDE">
        <w:rPr>
          <w:rFonts w:ascii="Times New Roman" w:hAnsi="Times New Roman"/>
          <w:sz w:val="24"/>
          <w:szCs w:val="24"/>
        </w:rPr>
        <w:t xml:space="preserve">que apontam para </w:t>
      </w:r>
      <w:r w:rsidR="006C5396" w:rsidRPr="00740BDE">
        <w:rPr>
          <w:rStyle w:val="Forte"/>
          <w:rFonts w:ascii="Times New Roman" w:hAnsi="Times New Roman"/>
          <w:b w:val="0"/>
          <w:sz w:val="24"/>
          <w:szCs w:val="24"/>
        </w:rPr>
        <w:t>o</w:t>
      </w:r>
      <w:r w:rsidR="00AC1CE5" w:rsidRPr="00740BDE">
        <w:rPr>
          <w:rFonts w:ascii="Times New Roman" w:hAnsi="Times New Roman"/>
          <w:sz w:val="24"/>
          <w:szCs w:val="24"/>
        </w:rPr>
        <w:t xml:space="preserve"> enxugamento do quadro, </w:t>
      </w:r>
      <w:r w:rsidR="006C5396" w:rsidRPr="00740BDE">
        <w:rPr>
          <w:rFonts w:ascii="Times New Roman" w:hAnsi="Times New Roman"/>
          <w:sz w:val="24"/>
          <w:szCs w:val="24"/>
        </w:rPr>
        <w:t xml:space="preserve">desmantelamento da área administrativa </w:t>
      </w:r>
      <w:r w:rsidR="00AC1CE5" w:rsidRPr="00740BDE">
        <w:rPr>
          <w:rFonts w:ascii="Times New Roman" w:hAnsi="Times New Roman"/>
          <w:sz w:val="24"/>
          <w:szCs w:val="24"/>
        </w:rPr>
        <w:t>e abertura</w:t>
      </w:r>
      <w:r w:rsidR="006C5396" w:rsidRPr="00740BDE">
        <w:rPr>
          <w:rFonts w:ascii="Times New Roman" w:hAnsi="Times New Roman"/>
          <w:sz w:val="24"/>
          <w:szCs w:val="24"/>
        </w:rPr>
        <w:t xml:space="preserve"> para a terceirização</w:t>
      </w:r>
      <w:r w:rsidR="0093451D" w:rsidRPr="00740BDE">
        <w:rPr>
          <w:rStyle w:val="Forte"/>
          <w:rFonts w:ascii="Times New Roman" w:hAnsi="Times New Roman"/>
          <w:sz w:val="24"/>
          <w:szCs w:val="24"/>
        </w:rPr>
        <w:t>.</w:t>
      </w:r>
      <w:r w:rsidR="006C5396" w:rsidRPr="00740BDE">
        <w:rPr>
          <w:rFonts w:ascii="Times New Roman" w:hAnsi="Times New Roman"/>
          <w:sz w:val="24"/>
          <w:szCs w:val="24"/>
        </w:rPr>
        <w:t xml:space="preserve"> </w:t>
      </w:r>
    </w:p>
    <w:p w:rsidR="00EB3E4E" w:rsidRPr="00740BDE" w:rsidRDefault="002E6DAF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Na</w:t>
      </w:r>
      <w:r w:rsidR="006C5396" w:rsidRPr="00740BDE">
        <w:rPr>
          <w:rFonts w:ascii="Times New Roman" w:hAnsi="Times New Roman"/>
          <w:sz w:val="24"/>
          <w:szCs w:val="24"/>
        </w:rPr>
        <w:t xml:space="preserve"> JE </w:t>
      </w:r>
      <w:r w:rsidRPr="00740BDE">
        <w:rPr>
          <w:rFonts w:ascii="Times New Roman" w:hAnsi="Times New Roman"/>
          <w:sz w:val="24"/>
          <w:szCs w:val="24"/>
        </w:rPr>
        <w:t>no nefasto</w:t>
      </w:r>
      <w:r w:rsidR="006C5396" w:rsidRPr="00740BDE">
        <w:rPr>
          <w:rFonts w:ascii="Times New Roman" w:hAnsi="Times New Roman"/>
          <w:sz w:val="24"/>
          <w:szCs w:val="24"/>
        </w:rPr>
        <w:t xml:space="preserve"> projeto</w:t>
      </w:r>
      <w:r w:rsidR="00AC1CE5" w:rsidRPr="00740BDE">
        <w:rPr>
          <w:rFonts w:ascii="Times New Roman" w:hAnsi="Times New Roman"/>
          <w:sz w:val="24"/>
          <w:szCs w:val="24"/>
        </w:rPr>
        <w:t>,</w:t>
      </w:r>
      <w:r w:rsidR="00E3125C" w:rsidRPr="00740BDE">
        <w:rPr>
          <w:rFonts w:ascii="Times New Roman" w:hAnsi="Times New Roman"/>
          <w:sz w:val="24"/>
          <w:szCs w:val="24"/>
        </w:rPr>
        <w:t xml:space="preserve"> </w:t>
      </w:r>
      <w:r w:rsidR="00AC1CE5" w:rsidRPr="00740BDE">
        <w:rPr>
          <w:rFonts w:ascii="Times New Roman" w:hAnsi="Times New Roman"/>
          <w:sz w:val="24"/>
          <w:szCs w:val="24"/>
        </w:rPr>
        <w:t xml:space="preserve">do Presidente do TSE Min Gilmar Mendes, </w:t>
      </w:r>
      <w:r w:rsidR="00E3125C" w:rsidRPr="00740BDE">
        <w:rPr>
          <w:rFonts w:ascii="Times New Roman" w:hAnsi="Times New Roman"/>
          <w:sz w:val="24"/>
          <w:szCs w:val="24"/>
        </w:rPr>
        <w:t xml:space="preserve">de extinção de </w:t>
      </w:r>
      <w:proofErr w:type="spellStart"/>
      <w:r w:rsidR="00E3125C" w:rsidRPr="00740BDE">
        <w:rPr>
          <w:rFonts w:ascii="Times New Roman" w:hAnsi="Times New Roman"/>
          <w:sz w:val="24"/>
          <w:szCs w:val="24"/>
        </w:rPr>
        <w:t>ZEs</w:t>
      </w:r>
      <w:proofErr w:type="spellEnd"/>
      <w:r w:rsidR="00E3125C" w:rsidRPr="00740BDE">
        <w:rPr>
          <w:rFonts w:ascii="Times New Roman" w:hAnsi="Times New Roman"/>
          <w:sz w:val="24"/>
          <w:szCs w:val="24"/>
        </w:rPr>
        <w:t>,</w:t>
      </w:r>
      <w:r w:rsidR="006C5396" w:rsidRPr="00740BDE">
        <w:rPr>
          <w:rFonts w:ascii="Times New Roman" w:hAnsi="Times New Roman"/>
          <w:sz w:val="24"/>
          <w:szCs w:val="24"/>
        </w:rPr>
        <w:t xml:space="preserve"> </w:t>
      </w:r>
      <w:r w:rsidRPr="00740BDE">
        <w:rPr>
          <w:rFonts w:ascii="Times New Roman" w:hAnsi="Times New Roman"/>
          <w:sz w:val="24"/>
          <w:szCs w:val="24"/>
        </w:rPr>
        <w:t>com o</w:t>
      </w:r>
      <w:r w:rsidR="006C5396" w:rsidRPr="00740BDE">
        <w:rPr>
          <w:rFonts w:ascii="Times New Roman" w:hAnsi="Times New Roman"/>
          <w:sz w:val="24"/>
          <w:szCs w:val="24"/>
        </w:rPr>
        <w:t xml:space="preserve"> objetivo</w:t>
      </w:r>
      <w:r w:rsidR="00E3125C" w:rsidRPr="00740BDE">
        <w:rPr>
          <w:rFonts w:ascii="Times New Roman" w:hAnsi="Times New Roman"/>
          <w:sz w:val="24"/>
          <w:szCs w:val="24"/>
        </w:rPr>
        <w:t xml:space="preserve"> </w:t>
      </w:r>
      <w:r w:rsidRPr="00740BDE">
        <w:rPr>
          <w:rFonts w:ascii="Times New Roman" w:hAnsi="Times New Roman"/>
          <w:sz w:val="24"/>
          <w:szCs w:val="24"/>
        </w:rPr>
        <w:t>de extinguir</w:t>
      </w:r>
      <w:r w:rsidR="006C5396" w:rsidRPr="00740BDE">
        <w:rPr>
          <w:rFonts w:ascii="Times New Roman" w:hAnsi="Times New Roman"/>
          <w:sz w:val="24"/>
          <w:szCs w:val="24"/>
        </w:rPr>
        <w:t xml:space="preserve"> de mais de 1000 zonas eleitorais no país e, até a entrega dessa tese</w:t>
      </w:r>
      <w:r w:rsidR="00E3125C" w:rsidRPr="00740BDE">
        <w:rPr>
          <w:rFonts w:ascii="Times New Roman" w:hAnsi="Times New Roman"/>
          <w:sz w:val="24"/>
          <w:szCs w:val="24"/>
        </w:rPr>
        <w:t>,</w:t>
      </w:r>
      <w:r w:rsidR="00D51FAE" w:rsidRPr="00740BDE">
        <w:rPr>
          <w:rFonts w:ascii="Times New Roman" w:hAnsi="Times New Roman"/>
          <w:sz w:val="24"/>
          <w:szCs w:val="24"/>
        </w:rPr>
        <w:t xml:space="preserve"> mais de 400 extinções </w:t>
      </w:r>
      <w:r w:rsidR="0093451D" w:rsidRPr="00740BDE">
        <w:rPr>
          <w:rFonts w:ascii="Times New Roman" w:hAnsi="Times New Roman"/>
          <w:sz w:val="24"/>
          <w:szCs w:val="24"/>
        </w:rPr>
        <w:t xml:space="preserve">se concretizaram. Essas extinções </w:t>
      </w:r>
      <w:r w:rsidR="00AC1CE5" w:rsidRPr="00740BDE">
        <w:rPr>
          <w:rFonts w:ascii="Times New Roman" w:hAnsi="Times New Roman"/>
          <w:sz w:val="24"/>
          <w:szCs w:val="24"/>
        </w:rPr>
        <w:t>ignoraram,</w:t>
      </w:r>
      <w:r w:rsidR="0093451D" w:rsidRPr="00740BDE">
        <w:rPr>
          <w:rFonts w:ascii="Times New Roman" w:hAnsi="Times New Roman"/>
          <w:sz w:val="24"/>
          <w:szCs w:val="24"/>
        </w:rPr>
        <w:t xml:space="preserve"> área geográfica, </w:t>
      </w:r>
      <w:r w:rsidR="00AC1CE5" w:rsidRPr="00740BDE">
        <w:rPr>
          <w:rFonts w:ascii="Times New Roman" w:hAnsi="Times New Roman"/>
          <w:sz w:val="24"/>
          <w:szCs w:val="24"/>
        </w:rPr>
        <w:t>r</w:t>
      </w:r>
      <w:r w:rsidR="0093451D" w:rsidRPr="00740BDE">
        <w:rPr>
          <w:rFonts w:ascii="Times New Roman" w:hAnsi="Times New Roman"/>
          <w:sz w:val="24"/>
          <w:szCs w:val="24"/>
        </w:rPr>
        <w:t>ede de transporte público e</w:t>
      </w:r>
      <w:r w:rsidR="00AC1CE5" w:rsidRPr="00740BDE">
        <w:rPr>
          <w:rFonts w:ascii="Times New Roman" w:hAnsi="Times New Roman"/>
          <w:sz w:val="24"/>
          <w:szCs w:val="24"/>
        </w:rPr>
        <w:t xml:space="preserve"> o próprio</w:t>
      </w:r>
      <w:r w:rsidR="0093451D" w:rsidRPr="00740BDE">
        <w:rPr>
          <w:rFonts w:ascii="Times New Roman" w:hAnsi="Times New Roman"/>
          <w:sz w:val="24"/>
          <w:szCs w:val="24"/>
        </w:rPr>
        <w:t xml:space="preserve"> interesse público</w:t>
      </w:r>
      <w:r w:rsidRPr="00740BDE">
        <w:rPr>
          <w:rFonts w:ascii="Times New Roman" w:hAnsi="Times New Roman"/>
          <w:sz w:val="24"/>
          <w:szCs w:val="24"/>
        </w:rPr>
        <w:t>.</w:t>
      </w:r>
      <w:r w:rsidR="00AC1CE5" w:rsidRPr="00740BDE">
        <w:rPr>
          <w:rFonts w:ascii="Times New Roman" w:hAnsi="Times New Roman"/>
          <w:sz w:val="24"/>
          <w:szCs w:val="24"/>
        </w:rPr>
        <w:t xml:space="preserve"> Mas</w:t>
      </w:r>
      <w:r w:rsidR="00EB3E4E" w:rsidRPr="00740BDE">
        <w:rPr>
          <w:rFonts w:ascii="Times New Roman" w:hAnsi="Times New Roman"/>
          <w:sz w:val="24"/>
          <w:szCs w:val="24"/>
        </w:rPr>
        <w:t xml:space="preserve"> cabe o registro de</w:t>
      </w:r>
      <w:r w:rsidR="00EB3E4E" w:rsidRPr="00740B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3E4E" w:rsidRPr="00740BDE">
        <w:rPr>
          <w:rFonts w:ascii="Times New Roman" w:hAnsi="Times New Roman"/>
          <w:sz w:val="24"/>
          <w:szCs w:val="24"/>
        </w:rPr>
        <w:t xml:space="preserve">que essa redução no quantitativo </w:t>
      </w:r>
      <w:r w:rsidR="00AC1CE5" w:rsidRPr="00740BDE">
        <w:rPr>
          <w:rFonts w:ascii="Times New Roman" w:hAnsi="Times New Roman"/>
          <w:sz w:val="24"/>
          <w:szCs w:val="24"/>
        </w:rPr>
        <w:t xml:space="preserve">de extinções </w:t>
      </w:r>
      <w:r w:rsidR="00EB3E4E" w:rsidRPr="00740BDE">
        <w:rPr>
          <w:rFonts w:ascii="Times New Roman" w:hAnsi="Times New Roman"/>
          <w:sz w:val="24"/>
          <w:szCs w:val="24"/>
        </w:rPr>
        <w:t xml:space="preserve">só foi possível </w:t>
      </w:r>
      <w:r w:rsidR="00AC1CE5" w:rsidRPr="00740BDE">
        <w:rPr>
          <w:rFonts w:ascii="Times New Roman" w:hAnsi="Times New Roman"/>
          <w:sz w:val="24"/>
          <w:szCs w:val="24"/>
        </w:rPr>
        <w:t>com</w:t>
      </w:r>
      <w:r w:rsidR="00EB3E4E" w:rsidRPr="00740BDE">
        <w:rPr>
          <w:rFonts w:ascii="Times New Roman" w:hAnsi="Times New Roman"/>
          <w:sz w:val="24"/>
          <w:szCs w:val="24"/>
        </w:rPr>
        <w:t xml:space="preserve"> muita mobilização e luta dos colegas, sindicatos e Fenajufe. Mas o estrago ainda continua grande.</w:t>
      </w:r>
    </w:p>
    <w:p w:rsidR="00EB3E4E" w:rsidRPr="00740BDE" w:rsidRDefault="00EB3E4E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Outra “contribuição” do Min</w:t>
      </w:r>
      <w:r w:rsidR="00AC1CE5" w:rsidRPr="00740BDE">
        <w:rPr>
          <w:rFonts w:ascii="Times New Roman" w:hAnsi="Times New Roman"/>
          <w:sz w:val="24"/>
          <w:szCs w:val="24"/>
        </w:rPr>
        <w:t xml:space="preserve"> </w:t>
      </w:r>
      <w:r w:rsidRPr="00740BDE">
        <w:rPr>
          <w:rFonts w:ascii="Times New Roman" w:hAnsi="Times New Roman"/>
          <w:sz w:val="24"/>
          <w:szCs w:val="24"/>
        </w:rPr>
        <w:t>Gilmar Mendes foi a alteração de redação na res</w:t>
      </w:r>
      <w:r w:rsidR="00AC1CE5" w:rsidRPr="00740BDE">
        <w:rPr>
          <w:rFonts w:ascii="Times New Roman" w:hAnsi="Times New Roman"/>
          <w:sz w:val="24"/>
          <w:szCs w:val="24"/>
        </w:rPr>
        <w:t>.</w:t>
      </w:r>
      <w:r w:rsidRPr="00740BDE">
        <w:rPr>
          <w:rFonts w:ascii="Times New Roman" w:hAnsi="Times New Roman"/>
          <w:sz w:val="24"/>
          <w:szCs w:val="24"/>
        </w:rPr>
        <w:t xml:space="preserve"> 21.538/03, </w:t>
      </w:r>
      <w:r w:rsidR="00AC1CE5" w:rsidRPr="00740BDE">
        <w:rPr>
          <w:rFonts w:ascii="Times New Roman" w:hAnsi="Times New Roman"/>
          <w:sz w:val="24"/>
          <w:szCs w:val="24"/>
        </w:rPr>
        <w:t xml:space="preserve">abrindo </w:t>
      </w:r>
      <w:r w:rsidRPr="00740BDE">
        <w:rPr>
          <w:rFonts w:ascii="Times New Roman" w:hAnsi="Times New Roman"/>
          <w:sz w:val="24"/>
          <w:szCs w:val="24"/>
        </w:rPr>
        <w:t>para terceirização na área fim da JE, substituindo, inclusive a palavra servidor por “atendente”.</w:t>
      </w:r>
    </w:p>
    <w:p w:rsidR="00E3125C" w:rsidRPr="00740BDE" w:rsidRDefault="00AC1CE5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No STF a</w:t>
      </w:r>
      <w:r w:rsidR="00E3125C" w:rsidRPr="00740BDE">
        <w:rPr>
          <w:rFonts w:ascii="Times New Roman" w:hAnsi="Times New Roman"/>
          <w:sz w:val="24"/>
          <w:szCs w:val="24"/>
        </w:rPr>
        <w:t xml:space="preserve"> Presidenta Cármen Lúcia </w:t>
      </w:r>
      <w:r w:rsidRPr="00740BDE">
        <w:rPr>
          <w:rFonts w:ascii="Times New Roman" w:hAnsi="Times New Roman"/>
          <w:sz w:val="24"/>
          <w:szCs w:val="24"/>
        </w:rPr>
        <w:t xml:space="preserve">se nega a receber a Fenajufe para discutir esse grave quadro, assim como também não </w:t>
      </w:r>
      <w:r w:rsidR="00EB3E4E" w:rsidRPr="00740BDE">
        <w:rPr>
          <w:rFonts w:ascii="Times New Roman" w:hAnsi="Times New Roman"/>
          <w:sz w:val="24"/>
          <w:szCs w:val="24"/>
        </w:rPr>
        <w:t xml:space="preserve">defendeu o </w:t>
      </w:r>
      <w:r w:rsidRPr="00740BDE">
        <w:rPr>
          <w:rFonts w:ascii="Times New Roman" w:hAnsi="Times New Roman"/>
          <w:sz w:val="24"/>
          <w:szCs w:val="24"/>
        </w:rPr>
        <w:t>PJU. Ao contrário</w:t>
      </w:r>
      <w:r w:rsidR="00EB3E4E" w:rsidRPr="00740BDE">
        <w:rPr>
          <w:rFonts w:ascii="Times New Roman" w:hAnsi="Times New Roman"/>
          <w:sz w:val="24"/>
          <w:szCs w:val="24"/>
        </w:rPr>
        <w:t xml:space="preserve">, colaborou </w:t>
      </w:r>
      <w:r w:rsidRPr="00740BDE">
        <w:rPr>
          <w:rFonts w:ascii="Times New Roman" w:hAnsi="Times New Roman"/>
          <w:sz w:val="24"/>
          <w:szCs w:val="24"/>
        </w:rPr>
        <w:t>com o</w:t>
      </w:r>
      <w:r w:rsidR="00EB3E4E" w:rsidRPr="00740BDE">
        <w:rPr>
          <w:rFonts w:ascii="Times New Roman" w:hAnsi="Times New Roman"/>
          <w:sz w:val="24"/>
          <w:szCs w:val="24"/>
        </w:rPr>
        <w:t xml:space="preserve"> congelamento e sucateamento</w:t>
      </w:r>
      <w:r w:rsidRPr="00740BDE">
        <w:rPr>
          <w:rFonts w:ascii="Times New Roman" w:hAnsi="Times New Roman"/>
          <w:sz w:val="24"/>
          <w:szCs w:val="24"/>
        </w:rPr>
        <w:t xml:space="preserve"> em curso</w:t>
      </w:r>
      <w:r w:rsidR="00E3125C" w:rsidRPr="00740BDE">
        <w:rPr>
          <w:rFonts w:ascii="Times New Roman" w:hAnsi="Times New Roman"/>
          <w:sz w:val="24"/>
          <w:szCs w:val="24"/>
        </w:rPr>
        <w:t xml:space="preserve">. </w:t>
      </w:r>
      <w:r w:rsidRPr="00740BDE">
        <w:rPr>
          <w:rFonts w:ascii="Times New Roman" w:hAnsi="Times New Roman"/>
          <w:sz w:val="24"/>
          <w:szCs w:val="24"/>
        </w:rPr>
        <w:t>Por sua vez</w:t>
      </w:r>
      <w:r w:rsidR="00740BDE">
        <w:rPr>
          <w:rFonts w:ascii="Times New Roman" w:hAnsi="Times New Roman"/>
          <w:sz w:val="24"/>
          <w:szCs w:val="24"/>
        </w:rPr>
        <w:t xml:space="preserve"> a</w:t>
      </w:r>
      <w:r w:rsidRPr="00740BDE">
        <w:rPr>
          <w:rFonts w:ascii="Times New Roman" w:hAnsi="Times New Roman"/>
          <w:sz w:val="24"/>
          <w:szCs w:val="24"/>
        </w:rPr>
        <w:t xml:space="preserve"> </w:t>
      </w:r>
      <w:r w:rsidR="002E6DAF" w:rsidRPr="00740BDE">
        <w:rPr>
          <w:rFonts w:ascii="Times New Roman" w:hAnsi="Times New Roman"/>
          <w:sz w:val="24"/>
          <w:szCs w:val="24"/>
        </w:rPr>
        <w:t>Fenajufe e Sindicatos não foram capazes uma crítica consistente a essa postura</w:t>
      </w:r>
      <w:r w:rsidRPr="00740BDE">
        <w:rPr>
          <w:rFonts w:ascii="Times New Roman" w:hAnsi="Times New Roman"/>
          <w:sz w:val="24"/>
          <w:szCs w:val="24"/>
        </w:rPr>
        <w:t xml:space="preserve"> e nem cobraram</w:t>
      </w:r>
      <w:r w:rsidR="00E3125C" w:rsidRPr="00740BDE">
        <w:rPr>
          <w:rFonts w:ascii="Times New Roman" w:hAnsi="Times New Roman"/>
          <w:sz w:val="24"/>
          <w:szCs w:val="24"/>
        </w:rPr>
        <w:t xml:space="preserve"> responsabilidades dos presidentes dos órgãos</w:t>
      </w:r>
      <w:r w:rsidRPr="00740BDE">
        <w:rPr>
          <w:rFonts w:ascii="Times New Roman" w:hAnsi="Times New Roman"/>
          <w:sz w:val="24"/>
          <w:szCs w:val="24"/>
        </w:rPr>
        <w:t xml:space="preserve"> e da Presidenta do STF.</w:t>
      </w:r>
    </w:p>
    <w:p w:rsidR="00E3125C" w:rsidRPr="00740BDE" w:rsidRDefault="00AC1CE5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Temos</w:t>
      </w:r>
      <w:r w:rsidR="00E3125C" w:rsidRPr="00740BDE">
        <w:rPr>
          <w:rFonts w:ascii="Times New Roman" w:hAnsi="Times New Roman"/>
          <w:sz w:val="24"/>
          <w:szCs w:val="24"/>
        </w:rPr>
        <w:t xml:space="preserve"> armas pra </w:t>
      </w:r>
      <w:r w:rsidR="00F621F6" w:rsidRPr="00740BDE">
        <w:rPr>
          <w:rFonts w:ascii="Times New Roman" w:hAnsi="Times New Roman"/>
          <w:sz w:val="24"/>
          <w:szCs w:val="24"/>
        </w:rPr>
        <w:t>enfrentarmos essa luta</w:t>
      </w:r>
      <w:r w:rsidR="00E3125C" w:rsidRPr="00740BDE">
        <w:rPr>
          <w:rFonts w:ascii="Times New Roman" w:hAnsi="Times New Roman"/>
          <w:sz w:val="24"/>
          <w:szCs w:val="24"/>
        </w:rPr>
        <w:t xml:space="preserve">, </w:t>
      </w:r>
      <w:r w:rsidRPr="00740BDE">
        <w:rPr>
          <w:rFonts w:ascii="Times New Roman" w:hAnsi="Times New Roman"/>
          <w:sz w:val="24"/>
          <w:szCs w:val="24"/>
        </w:rPr>
        <w:t>mas não</w:t>
      </w:r>
      <w:r w:rsidR="00E3125C" w:rsidRPr="00740BDE">
        <w:rPr>
          <w:rFonts w:ascii="Times New Roman" w:hAnsi="Times New Roman"/>
          <w:sz w:val="24"/>
          <w:szCs w:val="24"/>
        </w:rPr>
        <w:t xml:space="preserve"> muitas chances se não lutarmos de forma coletiva, todos e todas da JT</w:t>
      </w:r>
      <w:r w:rsidR="00E3125C" w:rsidRPr="00740BDE">
        <w:rPr>
          <w:rStyle w:val="Forte"/>
          <w:rFonts w:ascii="Times New Roman" w:hAnsi="Times New Roman"/>
          <w:sz w:val="24"/>
          <w:szCs w:val="24"/>
        </w:rPr>
        <w:t>,</w:t>
      </w:r>
      <w:r w:rsidR="00E3125C" w:rsidRPr="00740BDE">
        <w:rPr>
          <w:rFonts w:ascii="Times New Roman" w:hAnsi="Times New Roman"/>
          <w:sz w:val="24"/>
          <w:szCs w:val="24"/>
        </w:rPr>
        <w:t xml:space="preserve"> JF e JE, apoiando as lutas </w:t>
      </w:r>
      <w:r w:rsidR="00E3125C" w:rsidRPr="00740BDE">
        <w:rPr>
          <w:rStyle w:val="Forte"/>
          <w:rFonts w:ascii="Times New Roman" w:hAnsi="Times New Roman"/>
          <w:b w:val="0"/>
          <w:sz w:val="24"/>
          <w:szCs w:val="24"/>
        </w:rPr>
        <w:t>dos</w:t>
      </w:r>
      <w:r w:rsidR="00E3125C" w:rsidRPr="00740BDE">
        <w:rPr>
          <w:rStyle w:val="Forte"/>
          <w:rFonts w:ascii="Times New Roman" w:hAnsi="Times New Roman"/>
          <w:sz w:val="24"/>
          <w:szCs w:val="24"/>
        </w:rPr>
        <w:t xml:space="preserve"> </w:t>
      </w:r>
      <w:r w:rsidR="00E3125C" w:rsidRPr="00740BDE">
        <w:rPr>
          <w:rStyle w:val="Forte"/>
          <w:rFonts w:ascii="Times New Roman" w:hAnsi="Times New Roman"/>
          <w:b w:val="0"/>
          <w:sz w:val="24"/>
          <w:szCs w:val="24"/>
        </w:rPr>
        <w:t>outros setores</w:t>
      </w:r>
      <w:r w:rsidR="00E3125C" w:rsidRPr="00740BDE">
        <w:rPr>
          <w:rFonts w:ascii="Times New Roman" w:hAnsi="Times New Roman"/>
          <w:sz w:val="24"/>
          <w:szCs w:val="24"/>
        </w:rPr>
        <w:t xml:space="preserve"> para que sejamos merecedores </w:t>
      </w:r>
      <w:r w:rsidR="00F621F6" w:rsidRPr="00740BDE">
        <w:rPr>
          <w:rFonts w:ascii="Times New Roman" w:hAnsi="Times New Roman"/>
          <w:sz w:val="24"/>
          <w:szCs w:val="24"/>
        </w:rPr>
        <w:t>quando chegar a nossa vez de ser atacado</w:t>
      </w:r>
      <w:r w:rsidR="00E3125C" w:rsidRPr="00740BDE">
        <w:rPr>
          <w:rFonts w:ascii="Times New Roman" w:hAnsi="Times New Roman"/>
          <w:sz w:val="24"/>
          <w:szCs w:val="24"/>
        </w:rPr>
        <w:t>.</w:t>
      </w:r>
    </w:p>
    <w:p w:rsidR="00E3125C" w:rsidRPr="00740BDE" w:rsidRDefault="00EB3E4E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 xml:space="preserve"> </w:t>
      </w:r>
      <w:r w:rsidR="00E3125C" w:rsidRPr="00740BDE">
        <w:rPr>
          <w:rFonts w:ascii="Times New Roman" w:hAnsi="Times New Roman"/>
          <w:sz w:val="24"/>
          <w:szCs w:val="24"/>
        </w:rPr>
        <w:t>Precisamos, mais do que nunca, de uma forte mobilização como categoria e como Classe</w:t>
      </w:r>
      <w:r w:rsidRPr="00740BDE">
        <w:rPr>
          <w:rFonts w:ascii="Times New Roman" w:hAnsi="Times New Roman"/>
          <w:sz w:val="24"/>
          <w:szCs w:val="24"/>
        </w:rPr>
        <w:t xml:space="preserve"> </w:t>
      </w:r>
      <w:r w:rsidR="00E3125C" w:rsidRPr="00740BDE">
        <w:rPr>
          <w:rFonts w:ascii="Times New Roman" w:hAnsi="Times New Roman"/>
          <w:sz w:val="24"/>
          <w:szCs w:val="24"/>
        </w:rPr>
        <w:t>Trabalhadora.</w:t>
      </w:r>
      <w:r w:rsidRPr="00740BDE">
        <w:rPr>
          <w:rFonts w:ascii="Times New Roman" w:hAnsi="Times New Roman"/>
          <w:sz w:val="24"/>
          <w:szCs w:val="24"/>
        </w:rPr>
        <w:t xml:space="preserve"> </w:t>
      </w:r>
      <w:r w:rsidR="00E3125C" w:rsidRPr="00740BDE">
        <w:rPr>
          <w:rFonts w:ascii="Times New Roman" w:hAnsi="Times New Roman"/>
          <w:sz w:val="24"/>
          <w:szCs w:val="24"/>
        </w:rPr>
        <w:t xml:space="preserve">Precisamos construir uma jornada de lutas nacional EM DEFESA DO SERVIÇO PÚBLICO, Fenajufe, Fonasefe e Centrais Sindicais contra o desmonte, sucateamento e terceirização. Precisamos construir enfrentamento coletivo e buscar apoio da sociedade organizada </w:t>
      </w:r>
      <w:r w:rsidR="00AC1CE5" w:rsidRPr="00740BDE">
        <w:rPr>
          <w:rFonts w:ascii="Times New Roman" w:hAnsi="Times New Roman"/>
          <w:sz w:val="24"/>
          <w:szCs w:val="24"/>
        </w:rPr>
        <w:t>nos</w:t>
      </w:r>
      <w:r w:rsidR="00E3125C" w:rsidRPr="00740BDE">
        <w:rPr>
          <w:rFonts w:ascii="Times New Roman" w:hAnsi="Times New Roman"/>
          <w:sz w:val="24"/>
          <w:szCs w:val="24"/>
        </w:rPr>
        <w:t xml:space="preserve"> espaços de resistência e combate às reformas e ao </w:t>
      </w:r>
      <w:r w:rsidR="00AC1CE5" w:rsidRPr="00740BDE">
        <w:rPr>
          <w:rFonts w:ascii="Times New Roman" w:hAnsi="Times New Roman"/>
          <w:sz w:val="24"/>
          <w:szCs w:val="24"/>
        </w:rPr>
        <w:t>desmonte</w:t>
      </w:r>
      <w:r w:rsidR="00E3125C" w:rsidRPr="00740BDE">
        <w:rPr>
          <w:rFonts w:ascii="Times New Roman" w:hAnsi="Times New Roman"/>
          <w:sz w:val="24"/>
          <w:szCs w:val="24"/>
        </w:rPr>
        <w:t>.</w:t>
      </w:r>
    </w:p>
    <w:p w:rsidR="00C9690C" w:rsidRPr="00740BDE" w:rsidRDefault="00AC1CE5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P</w:t>
      </w:r>
      <w:r w:rsidR="00C9690C" w:rsidRPr="00740BDE">
        <w:rPr>
          <w:rFonts w:ascii="Times New Roman" w:hAnsi="Times New Roman"/>
          <w:sz w:val="24"/>
          <w:szCs w:val="24"/>
        </w:rPr>
        <w:t>recisamos enfrentar e superar o projeto de fragmentação da categoria com criação de sindicatos por cargos e/ou especialidade de cargos. Esse movimento só contribui para nossa fragilização e retira a unidade necessária para enfrentar o momento que estamos vivendo.</w:t>
      </w:r>
    </w:p>
    <w:p w:rsidR="00E3125C" w:rsidRPr="00740BDE" w:rsidRDefault="00AC1CE5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40BDE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Mas é preciso</w:t>
      </w:r>
      <w:r w:rsidR="00E3125C" w:rsidRPr="00740BDE">
        <w:rPr>
          <w:rFonts w:ascii="Times New Roman" w:eastAsia="Times New Roman" w:hAnsi="Times New Roman"/>
          <w:sz w:val="24"/>
          <w:szCs w:val="24"/>
          <w:lang w:eastAsia="pt-BR"/>
        </w:rPr>
        <w:t xml:space="preserve"> ter a clareza de que para enfrentar esse desmonte é preciso mudar a agenda nacional. Não estaremos seguros enquanto no Congresso Nacional estiverem alojados os que golpeiam todos os dias os direitos do povo.</w:t>
      </w:r>
      <w:r w:rsidR="002E6DAF" w:rsidRPr="00740BDE">
        <w:rPr>
          <w:rFonts w:ascii="Times New Roman" w:eastAsia="Times New Roman" w:hAnsi="Times New Roman"/>
          <w:sz w:val="24"/>
          <w:szCs w:val="24"/>
          <w:lang w:eastAsia="pt-BR"/>
        </w:rPr>
        <w:t xml:space="preserve"> P</w:t>
      </w:r>
      <w:r w:rsidR="00E3125C" w:rsidRPr="00740BDE">
        <w:rPr>
          <w:rFonts w:ascii="Times New Roman" w:eastAsia="Times New Roman" w:hAnsi="Times New Roman"/>
          <w:sz w:val="24"/>
          <w:szCs w:val="24"/>
          <w:lang w:eastAsia="pt-BR"/>
        </w:rPr>
        <w:t>recisamos nos engajar na construção de um projeto de país. Defender as Diretas Já, a Democracia e o Estado de Direito.</w:t>
      </w:r>
    </w:p>
    <w:p w:rsidR="00AC1CE5" w:rsidRDefault="00F6074F" w:rsidP="00740BD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Se não formos capazes dessa ação coletiva</w:t>
      </w:r>
      <w:r w:rsidR="00E3125C" w:rsidRPr="00740BDE">
        <w:rPr>
          <w:rFonts w:ascii="Times New Roman" w:hAnsi="Times New Roman"/>
          <w:sz w:val="24"/>
          <w:szCs w:val="24"/>
        </w:rPr>
        <w:t>, como servidores e servidoras qu</w:t>
      </w:r>
      <w:r w:rsidR="005C7AF3">
        <w:rPr>
          <w:rFonts w:ascii="Times New Roman" w:hAnsi="Times New Roman"/>
          <w:sz w:val="24"/>
          <w:szCs w:val="24"/>
        </w:rPr>
        <w:t>e se veem como uma só categoria e</w:t>
      </w:r>
      <w:r w:rsidR="00E3125C" w:rsidRPr="00740BDE">
        <w:rPr>
          <w:rFonts w:ascii="Times New Roman" w:hAnsi="Times New Roman"/>
          <w:sz w:val="24"/>
          <w:szCs w:val="24"/>
        </w:rPr>
        <w:t xml:space="preserve"> que se identificam como Classe Trabalhadora </w:t>
      </w:r>
      <w:r w:rsidRPr="00740BDE">
        <w:rPr>
          <w:rFonts w:ascii="Times New Roman" w:hAnsi="Times New Roman"/>
          <w:sz w:val="24"/>
          <w:szCs w:val="24"/>
        </w:rPr>
        <w:t xml:space="preserve">estaremos fadados ao poema de Brecht e seremos levados pelo Estado mínimo. </w:t>
      </w:r>
    </w:p>
    <w:p w:rsidR="005C7AF3" w:rsidRPr="00740BDE" w:rsidRDefault="005C7AF3" w:rsidP="005C7AF3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162" w:rsidRDefault="005B6162" w:rsidP="005B616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62">
        <w:rPr>
          <w:rFonts w:ascii="Times New Roman" w:hAnsi="Times New Roman"/>
          <w:sz w:val="24"/>
          <w:szCs w:val="24"/>
        </w:rPr>
        <w:t>Diretas Já para Derrotar as reformas e o desmonte do PJU/MPU</w:t>
      </w:r>
      <w:r w:rsidR="005C7AF3">
        <w:rPr>
          <w:rFonts w:ascii="Times New Roman" w:hAnsi="Times New Roman"/>
          <w:sz w:val="24"/>
          <w:szCs w:val="24"/>
        </w:rPr>
        <w:t>.</w:t>
      </w:r>
    </w:p>
    <w:p w:rsidR="005B6162" w:rsidRPr="005B6162" w:rsidRDefault="005B6162" w:rsidP="005B616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62">
        <w:rPr>
          <w:rFonts w:ascii="Times New Roman" w:hAnsi="Times New Roman"/>
          <w:sz w:val="24"/>
          <w:szCs w:val="24"/>
        </w:rPr>
        <w:t>Fora Temer</w:t>
      </w:r>
    </w:p>
    <w:p w:rsidR="005B6162" w:rsidRPr="005B6162" w:rsidRDefault="005B6162" w:rsidP="005B616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62">
        <w:rPr>
          <w:rFonts w:ascii="Times New Roman" w:hAnsi="Times New Roman"/>
          <w:sz w:val="24"/>
          <w:szCs w:val="24"/>
        </w:rPr>
        <w:t>Pela anulação da Reforma Trabalhista e a terceirização sem limites</w:t>
      </w:r>
    </w:p>
    <w:p w:rsidR="005B6162" w:rsidRPr="005B6162" w:rsidRDefault="005B6162" w:rsidP="005B616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62">
        <w:rPr>
          <w:rFonts w:ascii="Times New Roman" w:hAnsi="Times New Roman"/>
          <w:sz w:val="24"/>
          <w:szCs w:val="24"/>
        </w:rPr>
        <w:t>Pelo fim do congelamento imposto pela EC 95/16</w:t>
      </w:r>
    </w:p>
    <w:p w:rsidR="005B6162" w:rsidRPr="005B6162" w:rsidRDefault="005B6162" w:rsidP="005B616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62">
        <w:rPr>
          <w:rFonts w:ascii="Times New Roman" w:hAnsi="Times New Roman"/>
          <w:sz w:val="24"/>
          <w:szCs w:val="24"/>
        </w:rPr>
        <w:t>Não à Reforma da Previdência</w:t>
      </w:r>
    </w:p>
    <w:p w:rsidR="005B6162" w:rsidRPr="005B6162" w:rsidRDefault="005B6162" w:rsidP="005B616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62">
        <w:rPr>
          <w:rFonts w:ascii="Times New Roman" w:hAnsi="Times New Roman"/>
          <w:sz w:val="24"/>
          <w:szCs w:val="24"/>
        </w:rPr>
        <w:t>Em defesa da JT e JE</w:t>
      </w:r>
    </w:p>
    <w:p w:rsidR="00E3125C" w:rsidRDefault="00F6074F" w:rsidP="005B6162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DE">
        <w:rPr>
          <w:rFonts w:ascii="Times New Roman" w:hAnsi="Times New Roman"/>
          <w:sz w:val="24"/>
          <w:szCs w:val="24"/>
        </w:rPr>
        <w:t>​</w:t>
      </w:r>
    </w:p>
    <w:p w:rsidR="00FD2E0D" w:rsidRPr="00EB3E4E" w:rsidRDefault="00FD2E0D" w:rsidP="00FD2E0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40"/>
          <w:szCs w:val="40"/>
          <w:lang w:eastAsia="pt-BR"/>
        </w:rPr>
        <w:t xml:space="preserve">                                 </w:t>
      </w:r>
      <w:proofErr w:type="gramStart"/>
      <w:r w:rsidRPr="00EB3E4E">
        <w:rPr>
          <w:rFonts w:ascii="Arial" w:eastAsia="Times New Roman" w:hAnsi="Arial" w:cs="Arial"/>
          <w:b/>
          <w:sz w:val="32"/>
          <w:szCs w:val="32"/>
          <w:lang w:eastAsia="pt-BR"/>
        </w:rPr>
        <w:t>Coletivo Democracia</w:t>
      </w:r>
      <w:proofErr w:type="gramEnd"/>
      <w:r w:rsidRPr="00EB3E4E">
        <w:rPr>
          <w:rFonts w:ascii="Arial" w:eastAsia="Times New Roman" w:hAnsi="Arial" w:cs="Arial"/>
          <w:b/>
          <w:sz w:val="32"/>
          <w:szCs w:val="32"/>
          <w:lang w:eastAsia="pt-BR"/>
        </w:rPr>
        <w:t xml:space="preserve"> e luta</w:t>
      </w:r>
    </w:p>
    <w:p w:rsidR="00FD2E0D" w:rsidRPr="00740BDE" w:rsidRDefault="00FD2E0D" w:rsidP="005B6162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D2E0D" w:rsidRPr="00740BD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0D" w:rsidRDefault="00FD2E0D" w:rsidP="00FD2E0D">
      <w:pPr>
        <w:spacing w:after="0" w:line="240" w:lineRule="auto"/>
      </w:pPr>
      <w:r>
        <w:separator/>
      </w:r>
    </w:p>
  </w:endnote>
  <w:endnote w:type="continuationSeparator" w:id="0">
    <w:p w:rsidR="00FD2E0D" w:rsidRDefault="00FD2E0D" w:rsidP="00FD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266212"/>
      <w:docPartObj>
        <w:docPartGallery w:val="Page Numbers (Bottom of Page)"/>
        <w:docPartUnique/>
      </w:docPartObj>
    </w:sdtPr>
    <w:sdtContent>
      <w:p w:rsidR="00FD2E0D" w:rsidRDefault="00FD2E0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5FC">
          <w:rPr>
            <w:noProof/>
          </w:rPr>
          <w:t>1</w:t>
        </w:r>
        <w:r>
          <w:fldChar w:fldCharType="end"/>
        </w:r>
      </w:p>
    </w:sdtContent>
  </w:sdt>
  <w:p w:rsidR="00FD2E0D" w:rsidRDefault="00FD2E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0D" w:rsidRDefault="00FD2E0D" w:rsidP="00FD2E0D">
      <w:pPr>
        <w:spacing w:after="0" w:line="240" w:lineRule="auto"/>
      </w:pPr>
      <w:r>
        <w:separator/>
      </w:r>
    </w:p>
  </w:footnote>
  <w:footnote w:type="continuationSeparator" w:id="0">
    <w:p w:rsidR="00FD2E0D" w:rsidRDefault="00FD2E0D" w:rsidP="00FD2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4B5"/>
    <w:multiLevelType w:val="hybridMultilevel"/>
    <w:tmpl w:val="B7A27A46"/>
    <w:lvl w:ilvl="0" w:tplc="574697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DD"/>
    <w:rsid w:val="000608D2"/>
    <w:rsid w:val="000E20D6"/>
    <w:rsid w:val="001C6B62"/>
    <w:rsid w:val="00272A4E"/>
    <w:rsid w:val="002E6DAF"/>
    <w:rsid w:val="005B6162"/>
    <w:rsid w:val="005C7AF3"/>
    <w:rsid w:val="005D354F"/>
    <w:rsid w:val="005F4A74"/>
    <w:rsid w:val="0063365E"/>
    <w:rsid w:val="0064345E"/>
    <w:rsid w:val="006770DD"/>
    <w:rsid w:val="00691C26"/>
    <w:rsid w:val="006A6B3B"/>
    <w:rsid w:val="006C5396"/>
    <w:rsid w:val="00740BDE"/>
    <w:rsid w:val="007B2C5C"/>
    <w:rsid w:val="007D7C5B"/>
    <w:rsid w:val="0080201D"/>
    <w:rsid w:val="00866709"/>
    <w:rsid w:val="008C1809"/>
    <w:rsid w:val="009057B3"/>
    <w:rsid w:val="00927E34"/>
    <w:rsid w:val="0093451D"/>
    <w:rsid w:val="00AC1CE5"/>
    <w:rsid w:val="00B652F3"/>
    <w:rsid w:val="00C9690C"/>
    <w:rsid w:val="00D51FAE"/>
    <w:rsid w:val="00E3125C"/>
    <w:rsid w:val="00E50026"/>
    <w:rsid w:val="00EB3E4E"/>
    <w:rsid w:val="00EB7F2F"/>
    <w:rsid w:val="00EE55FC"/>
    <w:rsid w:val="00EF4990"/>
    <w:rsid w:val="00F6074F"/>
    <w:rsid w:val="00F621F6"/>
    <w:rsid w:val="00F704D1"/>
    <w:rsid w:val="00F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074F"/>
    <w:rPr>
      <w:b/>
      <w:bCs/>
    </w:rPr>
  </w:style>
  <w:style w:type="character" w:customStyle="1" w:styleId="apple-converted-space">
    <w:name w:val="apple-converted-space"/>
    <w:basedOn w:val="Fontepargpadro"/>
    <w:rsid w:val="0080201D"/>
  </w:style>
  <w:style w:type="paragraph" w:styleId="PargrafodaLista">
    <w:name w:val="List Paragraph"/>
    <w:basedOn w:val="Normal"/>
    <w:uiPriority w:val="34"/>
    <w:qFormat/>
    <w:rsid w:val="000608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E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D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E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074F"/>
    <w:rPr>
      <w:b/>
      <w:bCs/>
    </w:rPr>
  </w:style>
  <w:style w:type="character" w:customStyle="1" w:styleId="apple-converted-space">
    <w:name w:val="apple-converted-space"/>
    <w:basedOn w:val="Fontepargpadro"/>
    <w:rsid w:val="0080201D"/>
  </w:style>
  <w:style w:type="paragraph" w:styleId="PargrafodaLista">
    <w:name w:val="List Paragraph"/>
    <w:basedOn w:val="Normal"/>
    <w:uiPriority w:val="34"/>
    <w:qFormat/>
    <w:rsid w:val="000608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E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D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E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Rejane Weber</dc:creator>
  <cp:lastModifiedBy>Imprensa Fenajufe</cp:lastModifiedBy>
  <cp:revision>4</cp:revision>
  <cp:lastPrinted>2017-10-23T20:19:00Z</cp:lastPrinted>
  <dcterms:created xsi:type="dcterms:W3CDTF">2017-10-10T19:22:00Z</dcterms:created>
  <dcterms:modified xsi:type="dcterms:W3CDTF">2017-10-23T20:19:00Z</dcterms:modified>
</cp:coreProperties>
</file>